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C5E" w:rsidRDefault="00126BF8">
      <w:pPr>
        <w:wordWrap w:val="0"/>
        <w:overflowPunct w:val="0"/>
        <w:autoSpaceDE w:val="0"/>
        <w:autoSpaceDN w:val="0"/>
        <w:ind w:left="210" w:hanging="210"/>
      </w:pPr>
      <w:r>
        <w:rPr>
          <w:rFonts w:hint="eastAsia"/>
        </w:rPr>
        <w:t>様式第</w:t>
      </w:r>
      <w:r w:rsidR="00416CB0">
        <w:rPr>
          <w:rFonts w:hint="eastAsia"/>
        </w:rPr>
        <w:t>１</w:t>
      </w:r>
      <w:r>
        <w:rPr>
          <w:rFonts w:hint="eastAsia"/>
        </w:rPr>
        <w:t>号</w:t>
      </w:r>
      <w:r>
        <w:t>(</w:t>
      </w:r>
      <w:r>
        <w:rPr>
          <w:rFonts w:hint="eastAsia"/>
        </w:rPr>
        <w:t>第</w:t>
      </w:r>
      <w:r w:rsidR="00416CB0">
        <w:rPr>
          <w:rFonts w:hint="eastAsia"/>
        </w:rPr>
        <w:t>２</w:t>
      </w:r>
      <w:r>
        <w:rPr>
          <w:rFonts w:hint="eastAsia"/>
        </w:rPr>
        <w:t>条関係</w:t>
      </w:r>
      <w:r>
        <w:t>)</w:t>
      </w:r>
    </w:p>
    <w:p w:rsidR="000D1C5E" w:rsidRDefault="00126BF8">
      <w:pPr>
        <w:wordWrap w:val="0"/>
        <w:overflowPunct w:val="0"/>
        <w:autoSpaceDE w:val="0"/>
        <w:autoSpaceDN w:val="0"/>
        <w:ind w:left="210" w:hanging="210"/>
        <w:jc w:val="center"/>
      </w:pPr>
      <w:r>
        <w:rPr>
          <w:rFonts w:hint="eastAsia"/>
          <w:spacing w:val="9"/>
        </w:rPr>
        <w:t>固定資産税課税</w:t>
      </w:r>
      <w:r w:rsidR="00416CB0">
        <w:rPr>
          <w:rFonts w:hint="eastAsia"/>
          <w:spacing w:val="9"/>
        </w:rPr>
        <w:t>免除</w:t>
      </w:r>
      <w:r>
        <w:rPr>
          <w:rFonts w:hint="eastAsia"/>
          <w:spacing w:val="9"/>
        </w:rPr>
        <w:t>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30"/>
        <w:gridCol w:w="1064"/>
        <w:gridCol w:w="328"/>
        <w:gridCol w:w="652"/>
        <w:gridCol w:w="1371"/>
        <w:gridCol w:w="253"/>
        <w:gridCol w:w="216"/>
        <w:gridCol w:w="792"/>
        <w:gridCol w:w="762"/>
        <w:gridCol w:w="93"/>
        <w:gridCol w:w="460"/>
        <w:gridCol w:w="1434"/>
        <w:gridCol w:w="238"/>
      </w:tblGrid>
      <w:tr w:rsidR="000D1C5E">
        <w:trPr>
          <w:trHeight w:val="792"/>
        </w:trPr>
        <w:tc>
          <w:tcPr>
            <w:tcW w:w="8511" w:type="dxa"/>
            <w:gridSpan w:val="14"/>
            <w:tcBorders>
              <w:bottom w:val="nil"/>
            </w:tcBorders>
            <w:vAlign w:val="bottom"/>
          </w:tcPr>
          <w:p w:rsidR="000D1C5E" w:rsidRDefault="000D1C5E">
            <w:pPr>
              <w:wordWrap w:val="0"/>
              <w:overflowPunct w:val="0"/>
              <w:autoSpaceDE w:val="0"/>
              <w:autoSpaceDN w:val="0"/>
              <w:ind w:right="210"/>
              <w:jc w:val="right"/>
            </w:pPr>
          </w:p>
          <w:p w:rsidR="000D1C5E" w:rsidRDefault="00126BF8">
            <w:pPr>
              <w:wordWrap w:val="0"/>
              <w:overflowPunct w:val="0"/>
              <w:autoSpaceDE w:val="0"/>
              <w:autoSpaceDN w:val="0"/>
              <w:ind w:right="210"/>
              <w:jc w:val="right"/>
            </w:pPr>
            <w:r>
              <w:rPr>
                <w:rFonts w:hint="eastAsia"/>
              </w:rPr>
              <w:t>年　　月　　日</w:t>
            </w:r>
          </w:p>
          <w:p w:rsidR="000D1C5E" w:rsidRDefault="00126BF8">
            <w:pPr>
              <w:wordWrap w:val="0"/>
              <w:overflowPunct w:val="0"/>
              <w:autoSpaceDE w:val="0"/>
              <w:autoSpaceDN w:val="0"/>
            </w:pPr>
            <w:r>
              <w:rPr>
                <w:rFonts w:hint="eastAsia"/>
              </w:rPr>
              <w:t xml:space="preserve">　　</w:t>
            </w:r>
            <w:r w:rsidR="00416CB0">
              <w:rPr>
                <w:rFonts w:hint="eastAsia"/>
              </w:rPr>
              <w:t>志賀町</w:t>
            </w:r>
            <w:r>
              <w:rPr>
                <w:rFonts w:hint="eastAsia"/>
              </w:rPr>
              <w:t>長　様</w:t>
            </w:r>
          </w:p>
          <w:p w:rsidR="000D1C5E" w:rsidRDefault="00126BF8">
            <w:pPr>
              <w:wordWrap w:val="0"/>
              <w:overflowPunct w:val="0"/>
              <w:autoSpaceDE w:val="0"/>
              <w:autoSpaceDN w:val="0"/>
              <w:ind w:right="210"/>
              <w:jc w:val="right"/>
            </w:pPr>
            <w:r>
              <w:rPr>
                <w:rFonts w:hint="eastAsia"/>
              </w:rPr>
              <w:t xml:space="preserve">住所又は所在地　　　　　　　　　</w:t>
            </w:r>
          </w:p>
          <w:p w:rsidR="000D1C5E" w:rsidRDefault="00126BF8">
            <w:pPr>
              <w:wordWrap w:val="0"/>
              <w:overflowPunct w:val="0"/>
              <w:autoSpaceDE w:val="0"/>
              <w:autoSpaceDN w:val="0"/>
              <w:ind w:right="210"/>
              <w:jc w:val="right"/>
            </w:pPr>
            <w:r>
              <w:rPr>
                <w:rFonts w:hint="eastAsia"/>
              </w:rPr>
              <w:t xml:space="preserve">氏名又は法人名　　　　　　　　　</w:t>
            </w:r>
          </w:p>
        </w:tc>
      </w:tr>
      <w:tr w:rsidR="000D1C5E">
        <w:trPr>
          <w:trHeight w:val="188"/>
        </w:trPr>
        <w:tc>
          <w:tcPr>
            <w:tcW w:w="4732" w:type="dxa"/>
            <w:gridSpan w:val="8"/>
            <w:tcBorders>
              <w:top w:val="nil"/>
              <w:bottom w:val="nil"/>
              <w:right w:val="nil"/>
            </w:tcBorders>
          </w:tcPr>
          <w:p w:rsidR="000D1C5E" w:rsidRDefault="00126BF8">
            <w:pPr>
              <w:wordWrap w:val="0"/>
              <w:overflowPunct w:val="0"/>
              <w:autoSpaceDE w:val="0"/>
              <w:autoSpaceDN w:val="0"/>
            </w:pPr>
            <w:r>
              <w:rPr>
                <w:rFonts w:hint="eastAsia"/>
              </w:rPr>
              <w:t xml:space="preserve">　</w:t>
            </w:r>
          </w:p>
        </w:tc>
        <w:tc>
          <w:tcPr>
            <w:tcW w:w="1647" w:type="dxa"/>
            <w:gridSpan w:val="3"/>
            <w:tcBorders>
              <w:top w:val="nil"/>
              <w:left w:val="nil"/>
              <w:bottom w:val="nil"/>
              <w:right w:val="nil"/>
            </w:tcBorders>
          </w:tcPr>
          <w:p w:rsidR="000D1C5E" w:rsidRDefault="00416CB0">
            <w:pPr>
              <w:wordWrap w:val="0"/>
              <w:overflowPunct w:val="0"/>
              <w:autoSpaceDE w:val="0"/>
              <w:autoSpaceDN w:val="0"/>
              <w:jc w:val="distribute"/>
            </w:pPr>
            <w:r>
              <w:rPr>
                <w:rFonts w:hint="eastAsia"/>
              </w:rPr>
              <w:t>(</w:t>
            </w:r>
            <w:r w:rsidR="00126BF8">
              <w:rPr>
                <w:rFonts w:hint="eastAsia"/>
              </w:rPr>
              <w:t>代表者氏名</w:t>
            </w:r>
            <w:r>
              <w:rPr>
                <w:rFonts w:hint="eastAsia"/>
              </w:rPr>
              <w:t>)</w:t>
            </w:r>
          </w:p>
        </w:tc>
        <w:tc>
          <w:tcPr>
            <w:tcW w:w="2132" w:type="dxa"/>
            <w:gridSpan w:val="3"/>
            <w:tcBorders>
              <w:top w:val="nil"/>
              <w:left w:val="nil"/>
              <w:bottom w:val="nil"/>
            </w:tcBorders>
            <w:vAlign w:val="bottom"/>
          </w:tcPr>
          <w:p w:rsidR="000D1C5E" w:rsidRDefault="00126BF8" w:rsidP="00DE6CA3">
            <w:pPr>
              <w:overflowPunct w:val="0"/>
              <w:autoSpaceDE w:val="0"/>
              <w:autoSpaceDN w:val="0"/>
            </w:pPr>
            <w:r>
              <w:rPr>
                <w:rFonts w:hint="eastAsia"/>
              </w:rPr>
              <w:t xml:space="preserve">　　　　　　　</w:t>
            </w:r>
            <w:r w:rsidR="00DE6CA3">
              <w:rPr>
                <w:rFonts w:hint="eastAsia"/>
              </w:rPr>
              <w:t xml:space="preserve">　</w:t>
            </w:r>
          </w:p>
        </w:tc>
      </w:tr>
      <w:tr w:rsidR="000D1C5E">
        <w:trPr>
          <w:trHeight w:val="874"/>
        </w:trPr>
        <w:tc>
          <w:tcPr>
            <w:tcW w:w="8511" w:type="dxa"/>
            <w:gridSpan w:val="14"/>
            <w:tcBorders>
              <w:top w:val="nil"/>
              <w:bottom w:val="nil"/>
            </w:tcBorders>
            <w:vAlign w:val="center"/>
          </w:tcPr>
          <w:p w:rsidR="000D1C5E" w:rsidRDefault="00126BF8">
            <w:pPr>
              <w:wordWrap w:val="0"/>
              <w:overflowPunct w:val="0"/>
              <w:autoSpaceDE w:val="0"/>
              <w:autoSpaceDN w:val="0"/>
            </w:pPr>
            <w:r>
              <w:rPr>
                <w:rFonts w:hint="eastAsia"/>
              </w:rPr>
              <w:t xml:space="preserve">　</w:t>
            </w:r>
            <w:r w:rsidR="008B3180">
              <w:rPr>
                <w:rFonts w:hint="eastAsia"/>
              </w:rPr>
              <w:t>志賀町</w:t>
            </w:r>
            <w:r>
              <w:rPr>
                <w:rFonts w:hint="eastAsia"/>
              </w:rPr>
              <w:t>過疎地域</w:t>
            </w:r>
            <w:r w:rsidR="00416CB0">
              <w:rPr>
                <w:rFonts w:hint="eastAsia"/>
              </w:rPr>
              <w:t>持続的発展支援</w:t>
            </w:r>
            <w:r>
              <w:rPr>
                <w:rFonts w:hint="eastAsia"/>
              </w:rPr>
              <w:t>のための固定資産税の課税の特例に関する条例第</w:t>
            </w:r>
            <w:r w:rsidR="00EB7467">
              <w:rPr>
                <w:rFonts w:hint="eastAsia"/>
              </w:rPr>
              <w:t>４</w:t>
            </w:r>
            <w:r>
              <w:rPr>
                <w:rFonts w:hint="eastAsia"/>
              </w:rPr>
              <w:t>条の規定により、次の固定資産税の課税</w:t>
            </w:r>
            <w:r w:rsidR="00416CB0">
              <w:rPr>
                <w:rFonts w:hint="eastAsia"/>
              </w:rPr>
              <w:t>免除</w:t>
            </w:r>
            <w:r>
              <w:rPr>
                <w:rFonts w:hint="eastAsia"/>
              </w:rPr>
              <w:t>を申請します。</w:t>
            </w:r>
          </w:p>
        </w:tc>
      </w:tr>
      <w:tr w:rsidR="000D1C5E" w:rsidTr="00416CB0">
        <w:trPr>
          <w:cantSplit/>
          <w:trHeight w:val="777"/>
        </w:trPr>
        <w:tc>
          <w:tcPr>
            <w:tcW w:w="218" w:type="dxa"/>
            <w:vMerge w:val="restart"/>
            <w:tcBorders>
              <w:top w:val="nil"/>
            </w:tcBorders>
            <w:vAlign w:val="center"/>
          </w:tcPr>
          <w:p w:rsidR="000D1C5E" w:rsidRDefault="00126BF8">
            <w:pPr>
              <w:wordWrap w:val="0"/>
              <w:overflowPunct w:val="0"/>
              <w:autoSpaceDE w:val="0"/>
              <w:autoSpaceDN w:val="0"/>
            </w:pPr>
            <w:r>
              <w:rPr>
                <w:rFonts w:hint="eastAsia"/>
              </w:rPr>
              <w:t xml:space="preserve">　</w:t>
            </w:r>
          </w:p>
        </w:tc>
        <w:tc>
          <w:tcPr>
            <w:tcW w:w="2022" w:type="dxa"/>
            <w:gridSpan w:val="3"/>
            <w:vAlign w:val="center"/>
          </w:tcPr>
          <w:p w:rsidR="000D1C5E" w:rsidRDefault="00126BF8">
            <w:pPr>
              <w:wordWrap w:val="0"/>
              <w:overflowPunct w:val="0"/>
              <w:autoSpaceDE w:val="0"/>
              <w:autoSpaceDN w:val="0"/>
              <w:jc w:val="distribute"/>
            </w:pPr>
            <w:r>
              <w:rPr>
                <w:rFonts w:hint="eastAsia"/>
              </w:rPr>
              <w:t>固定資産の種類</w:t>
            </w:r>
          </w:p>
        </w:tc>
        <w:tc>
          <w:tcPr>
            <w:tcW w:w="2023" w:type="dxa"/>
            <w:gridSpan w:val="2"/>
            <w:vAlign w:val="center"/>
          </w:tcPr>
          <w:p w:rsidR="000D1C5E" w:rsidRDefault="00126BF8">
            <w:pPr>
              <w:wordWrap w:val="0"/>
              <w:overflowPunct w:val="0"/>
              <w:autoSpaceDE w:val="0"/>
              <w:autoSpaceDN w:val="0"/>
              <w:jc w:val="center"/>
            </w:pPr>
            <w:r>
              <w:rPr>
                <w:rFonts w:hint="eastAsia"/>
                <w:spacing w:val="105"/>
              </w:rPr>
              <w:t>取得価</w:t>
            </w:r>
            <w:r w:rsidR="00416CB0">
              <w:rPr>
                <w:rFonts w:hint="eastAsia"/>
              </w:rPr>
              <w:t>額</w:t>
            </w:r>
          </w:p>
          <w:p w:rsidR="00416CB0" w:rsidRDefault="00416CB0" w:rsidP="0099614B">
            <w:pPr>
              <w:overflowPunct w:val="0"/>
              <w:autoSpaceDE w:val="0"/>
              <w:autoSpaceDN w:val="0"/>
              <w:jc w:val="right"/>
            </w:pPr>
            <w:r>
              <w:rPr>
                <w:rFonts w:hint="eastAsia"/>
              </w:rPr>
              <w:t xml:space="preserve">　　　　　 （円</w:t>
            </w:r>
            <w:r w:rsidR="0099614B">
              <w:rPr>
                <w:rFonts w:hint="eastAsia"/>
              </w:rPr>
              <w:t>）</w:t>
            </w:r>
          </w:p>
        </w:tc>
        <w:tc>
          <w:tcPr>
            <w:tcW w:w="2023" w:type="dxa"/>
            <w:gridSpan w:val="4"/>
            <w:vAlign w:val="center"/>
          </w:tcPr>
          <w:p w:rsidR="000D1C5E" w:rsidRDefault="00126BF8">
            <w:pPr>
              <w:wordWrap w:val="0"/>
              <w:overflowPunct w:val="0"/>
              <w:autoSpaceDE w:val="0"/>
              <w:autoSpaceDN w:val="0"/>
              <w:jc w:val="center"/>
            </w:pPr>
            <w:r>
              <w:rPr>
                <w:rFonts w:hint="eastAsia"/>
                <w:spacing w:val="105"/>
              </w:rPr>
              <w:t>帳簿価</w:t>
            </w:r>
            <w:r w:rsidR="00416CB0">
              <w:rPr>
                <w:rFonts w:hint="eastAsia"/>
              </w:rPr>
              <w:t>格</w:t>
            </w:r>
          </w:p>
          <w:p w:rsidR="00416CB0" w:rsidRDefault="00416CB0" w:rsidP="0099614B">
            <w:pPr>
              <w:wordWrap w:val="0"/>
              <w:overflowPunct w:val="0"/>
              <w:autoSpaceDE w:val="0"/>
              <w:autoSpaceDN w:val="0"/>
              <w:jc w:val="right"/>
            </w:pPr>
            <w:r>
              <w:rPr>
                <w:rFonts w:hint="eastAsia"/>
              </w:rPr>
              <w:t xml:space="preserve">　　　　　 （円）</w:t>
            </w:r>
          </w:p>
        </w:tc>
        <w:tc>
          <w:tcPr>
            <w:tcW w:w="1987" w:type="dxa"/>
            <w:gridSpan w:val="3"/>
            <w:vAlign w:val="center"/>
          </w:tcPr>
          <w:p w:rsidR="000D1C5E" w:rsidRDefault="00126BF8">
            <w:pPr>
              <w:wordWrap w:val="0"/>
              <w:overflowPunct w:val="0"/>
              <w:autoSpaceDE w:val="0"/>
              <w:autoSpaceDN w:val="0"/>
              <w:jc w:val="center"/>
            </w:pPr>
            <w:r>
              <w:rPr>
                <w:rFonts w:hint="eastAsia"/>
              </w:rPr>
              <w:t>課税</w:t>
            </w:r>
            <w:r w:rsidR="00416CB0">
              <w:rPr>
                <w:rFonts w:hint="eastAsia"/>
              </w:rPr>
              <w:t>免除</w:t>
            </w:r>
            <w:r>
              <w:rPr>
                <w:rFonts w:hint="eastAsia"/>
              </w:rPr>
              <w:t>の期間</w:t>
            </w:r>
          </w:p>
        </w:tc>
        <w:tc>
          <w:tcPr>
            <w:tcW w:w="238" w:type="dxa"/>
            <w:vMerge w:val="restart"/>
            <w:tcBorders>
              <w:top w:val="nil"/>
            </w:tcBorders>
            <w:vAlign w:val="center"/>
          </w:tcPr>
          <w:p w:rsidR="000D1C5E" w:rsidRDefault="00126BF8">
            <w:pPr>
              <w:wordWrap w:val="0"/>
              <w:overflowPunct w:val="0"/>
              <w:autoSpaceDE w:val="0"/>
              <w:autoSpaceDN w:val="0"/>
            </w:pPr>
            <w:r>
              <w:rPr>
                <w:rFonts w:hint="eastAsia"/>
              </w:rPr>
              <w:t xml:space="preserve">　</w:t>
            </w: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2022" w:type="dxa"/>
            <w:gridSpan w:val="3"/>
            <w:vAlign w:val="center"/>
          </w:tcPr>
          <w:p w:rsidR="000D1C5E" w:rsidRDefault="00126BF8">
            <w:pPr>
              <w:wordWrap w:val="0"/>
              <w:overflowPunct w:val="0"/>
              <w:autoSpaceDE w:val="0"/>
              <w:autoSpaceDN w:val="0"/>
              <w:jc w:val="distribute"/>
            </w:pPr>
            <w:r>
              <w:rPr>
                <w:rFonts w:hint="eastAsia"/>
              </w:rPr>
              <w:t>土地</w:t>
            </w:r>
          </w:p>
        </w:tc>
        <w:tc>
          <w:tcPr>
            <w:tcW w:w="2023" w:type="dxa"/>
            <w:gridSpan w:val="2"/>
            <w:vAlign w:val="center"/>
          </w:tcPr>
          <w:p w:rsidR="000D1C5E" w:rsidRDefault="00416CB0" w:rsidP="00416CB0">
            <w:pPr>
              <w:wordWrap w:val="0"/>
              <w:overflowPunct w:val="0"/>
              <w:autoSpaceDE w:val="0"/>
              <w:autoSpaceDN w:val="0"/>
              <w:ind w:right="840"/>
            </w:pPr>
            <w:r>
              <w:rPr>
                <w:rFonts w:hint="eastAsia"/>
              </w:rPr>
              <w:t xml:space="preserve">　</w:t>
            </w:r>
          </w:p>
        </w:tc>
        <w:tc>
          <w:tcPr>
            <w:tcW w:w="2023" w:type="dxa"/>
            <w:gridSpan w:val="4"/>
            <w:vAlign w:val="center"/>
          </w:tcPr>
          <w:p w:rsidR="000D1C5E" w:rsidRDefault="00416CB0" w:rsidP="00416CB0">
            <w:pPr>
              <w:wordWrap w:val="0"/>
              <w:overflowPunct w:val="0"/>
              <w:autoSpaceDE w:val="0"/>
              <w:autoSpaceDN w:val="0"/>
              <w:ind w:right="840"/>
            </w:pPr>
            <w:r>
              <w:rPr>
                <w:rFonts w:hint="eastAsia"/>
              </w:rPr>
              <w:t xml:space="preserve">　</w:t>
            </w:r>
          </w:p>
        </w:tc>
        <w:tc>
          <w:tcPr>
            <w:tcW w:w="1987" w:type="dxa"/>
            <w:gridSpan w:val="3"/>
            <w:vMerge w:val="restart"/>
            <w:vAlign w:val="center"/>
          </w:tcPr>
          <w:p w:rsidR="000D1C5E" w:rsidRDefault="00126BF8">
            <w:pPr>
              <w:wordWrap w:val="0"/>
              <w:overflowPunct w:val="0"/>
              <w:autoSpaceDE w:val="0"/>
              <w:autoSpaceDN w:val="0"/>
            </w:pPr>
            <w:r>
              <w:rPr>
                <w:rFonts w:hint="eastAsia"/>
              </w:rPr>
              <w:t xml:space="preserve">　</w:t>
            </w: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2022" w:type="dxa"/>
            <w:gridSpan w:val="3"/>
            <w:vAlign w:val="center"/>
          </w:tcPr>
          <w:p w:rsidR="000D1C5E" w:rsidRDefault="00126BF8">
            <w:pPr>
              <w:wordWrap w:val="0"/>
              <w:overflowPunct w:val="0"/>
              <w:autoSpaceDE w:val="0"/>
              <w:autoSpaceDN w:val="0"/>
              <w:jc w:val="distribute"/>
            </w:pPr>
            <w:r>
              <w:rPr>
                <w:rFonts w:hint="eastAsia"/>
              </w:rPr>
              <w:t>家屋</w:t>
            </w:r>
          </w:p>
        </w:tc>
        <w:tc>
          <w:tcPr>
            <w:tcW w:w="2023" w:type="dxa"/>
            <w:gridSpan w:val="2"/>
            <w:vAlign w:val="center"/>
          </w:tcPr>
          <w:p w:rsidR="000D1C5E" w:rsidRDefault="00126BF8">
            <w:pPr>
              <w:wordWrap w:val="0"/>
              <w:overflowPunct w:val="0"/>
              <w:autoSpaceDE w:val="0"/>
              <w:autoSpaceDN w:val="0"/>
            </w:pPr>
            <w:r>
              <w:rPr>
                <w:rFonts w:hint="eastAsia"/>
              </w:rPr>
              <w:t xml:space="preserve">　</w:t>
            </w:r>
          </w:p>
        </w:tc>
        <w:tc>
          <w:tcPr>
            <w:tcW w:w="2023" w:type="dxa"/>
            <w:gridSpan w:val="4"/>
            <w:vAlign w:val="center"/>
          </w:tcPr>
          <w:p w:rsidR="000D1C5E" w:rsidRDefault="00126BF8">
            <w:pPr>
              <w:wordWrap w:val="0"/>
              <w:overflowPunct w:val="0"/>
              <w:autoSpaceDE w:val="0"/>
              <w:autoSpaceDN w:val="0"/>
            </w:pPr>
            <w:r>
              <w:rPr>
                <w:rFonts w:hint="eastAsia"/>
              </w:rPr>
              <w:t xml:space="preserve">　</w:t>
            </w:r>
          </w:p>
        </w:tc>
        <w:tc>
          <w:tcPr>
            <w:tcW w:w="1987" w:type="dxa"/>
            <w:gridSpan w:val="3"/>
            <w:vMerge/>
            <w:vAlign w:val="center"/>
          </w:tcPr>
          <w:p w:rsidR="000D1C5E" w:rsidRDefault="000D1C5E">
            <w:pPr>
              <w:wordWrap w:val="0"/>
              <w:overflowPunct w:val="0"/>
              <w:autoSpaceDE w:val="0"/>
              <w:autoSpaceDN w:val="0"/>
            </w:pP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tcBorders>
              <w:bottom w:val="nil"/>
            </w:tcBorders>
            <w:vAlign w:val="center"/>
          </w:tcPr>
          <w:p w:rsidR="000D1C5E" w:rsidRDefault="000D1C5E">
            <w:pPr>
              <w:wordWrap w:val="0"/>
              <w:overflowPunct w:val="0"/>
              <w:autoSpaceDE w:val="0"/>
              <w:autoSpaceDN w:val="0"/>
            </w:pPr>
          </w:p>
        </w:tc>
        <w:tc>
          <w:tcPr>
            <w:tcW w:w="2022" w:type="dxa"/>
            <w:gridSpan w:val="3"/>
            <w:vAlign w:val="center"/>
          </w:tcPr>
          <w:p w:rsidR="000D1C5E" w:rsidRDefault="00126BF8">
            <w:pPr>
              <w:wordWrap w:val="0"/>
              <w:overflowPunct w:val="0"/>
              <w:autoSpaceDE w:val="0"/>
              <w:autoSpaceDN w:val="0"/>
              <w:jc w:val="distribute"/>
            </w:pPr>
            <w:r>
              <w:rPr>
                <w:rFonts w:hint="eastAsia"/>
              </w:rPr>
              <w:t>償却資産</w:t>
            </w:r>
          </w:p>
        </w:tc>
        <w:tc>
          <w:tcPr>
            <w:tcW w:w="2023" w:type="dxa"/>
            <w:gridSpan w:val="2"/>
            <w:vAlign w:val="center"/>
          </w:tcPr>
          <w:p w:rsidR="000D1C5E" w:rsidRDefault="00126BF8">
            <w:pPr>
              <w:wordWrap w:val="0"/>
              <w:overflowPunct w:val="0"/>
              <w:autoSpaceDE w:val="0"/>
              <w:autoSpaceDN w:val="0"/>
            </w:pPr>
            <w:r>
              <w:rPr>
                <w:rFonts w:hint="eastAsia"/>
              </w:rPr>
              <w:t xml:space="preserve">　</w:t>
            </w:r>
          </w:p>
        </w:tc>
        <w:tc>
          <w:tcPr>
            <w:tcW w:w="2023" w:type="dxa"/>
            <w:gridSpan w:val="4"/>
            <w:vAlign w:val="center"/>
          </w:tcPr>
          <w:p w:rsidR="000D1C5E" w:rsidRDefault="00126BF8">
            <w:pPr>
              <w:wordWrap w:val="0"/>
              <w:overflowPunct w:val="0"/>
              <w:autoSpaceDE w:val="0"/>
              <w:autoSpaceDN w:val="0"/>
            </w:pPr>
            <w:r>
              <w:rPr>
                <w:rFonts w:hint="eastAsia"/>
              </w:rPr>
              <w:t xml:space="preserve">　</w:t>
            </w:r>
          </w:p>
        </w:tc>
        <w:tc>
          <w:tcPr>
            <w:tcW w:w="1987" w:type="dxa"/>
            <w:gridSpan w:val="3"/>
            <w:vMerge/>
            <w:vAlign w:val="center"/>
          </w:tcPr>
          <w:p w:rsidR="000D1C5E" w:rsidRDefault="000D1C5E">
            <w:pPr>
              <w:wordWrap w:val="0"/>
              <w:overflowPunct w:val="0"/>
              <w:autoSpaceDE w:val="0"/>
              <w:autoSpaceDN w:val="0"/>
            </w:pPr>
          </w:p>
        </w:tc>
        <w:tc>
          <w:tcPr>
            <w:tcW w:w="238" w:type="dxa"/>
            <w:vMerge/>
            <w:tcBorders>
              <w:bottom w:val="nil"/>
            </w:tcBorders>
            <w:vAlign w:val="center"/>
          </w:tcPr>
          <w:p w:rsidR="000D1C5E" w:rsidRDefault="000D1C5E">
            <w:pPr>
              <w:wordWrap w:val="0"/>
              <w:overflowPunct w:val="0"/>
              <w:autoSpaceDE w:val="0"/>
              <w:autoSpaceDN w:val="0"/>
            </w:pPr>
          </w:p>
        </w:tc>
      </w:tr>
      <w:tr w:rsidR="000D1C5E">
        <w:trPr>
          <w:trHeight w:val="520"/>
        </w:trPr>
        <w:tc>
          <w:tcPr>
            <w:tcW w:w="8511" w:type="dxa"/>
            <w:gridSpan w:val="14"/>
            <w:tcBorders>
              <w:top w:val="nil"/>
              <w:bottom w:val="nil"/>
            </w:tcBorders>
            <w:vAlign w:val="center"/>
          </w:tcPr>
          <w:p w:rsidR="000D1C5E" w:rsidRDefault="00126BF8">
            <w:pPr>
              <w:wordWrap w:val="0"/>
              <w:overflowPunct w:val="0"/>
              <w:autoSpaceDE w:val="0"/>
              <w:autoSpaceDN w:val="0"/>
            </w:pPr>
            <w:r>
              <w:rPr>
                <w:rFonts w:hint="eastAsia"/>
              </w:rPr>
              <w:t xml:space="preserve">　</w:t>
            </w:r>
            <w:r>
              <w:t>(</w:t>
            </w:r>
            <w:r>
              <w:rPr>
                <w:rFonts w:hint="eastAsia"/>
              </w:rPr>
              <w:t>取得価</w:t>
            </w:r>
            <w:r w:rsidR="00416CB0">
              <w:rPr>
                <w:rFonts w:hint="eastAsia"/>
              </w:rPr>
              <w:t>額</w:t>
            </w:r>
            <w:r>
              <w:rPr>
                <w:rFonts w:hint="eastAsia"/>
              </w:rPr>
              <w:t>は、附表の合計数値を記入すること。</w:t>
            </w:r>
            <w:r>
              <w:t>)</w:t>
            </w:r>
          </w:p>
        </w:tc>
      </w:tr>
      <w:tr w:rsidR="000D1C5E">
        <w:trPr>
          <w:cantSplit/>
          <w:trHeight w:val="520"/>
        </w:trPr>
        <w:tc>
          <w:tcPr>
            <w:tcW w:w="218" w:type="dxa"/>
            <w:vMerge w:val="restart"/>
            <w:tcBorders>
              <w:top w:val="nil"/>
            </w:tcBorders>
            <w:vAlign w:val="center"/>
          </w:tcPr>
          <w:p w:rsidR="000D1C5E" w:rsidRDefault="00126BF8">
            <w:pPr>
              <w:wordWrap w:val="0"/>
              <w:overflowPunct w:val="0"/>
              <w:autoSpaceDE w:val="0"/>
              <w:autoSpaceDN w:val="0"/>
              <w:jc w:val="center"/>
            </w:pPr>
            <w:r>
              <w:rPr>
                <w:rFonts w:hint="eastAsia"/>
              </w:rPr>
              <w:t xml:space="preserve">　</w:t>
            </w:r>
          </w:p>
        </w:tc>
        <w:tc>
          <w:tcPr>
            <w:tcW w:w="8055" w:type="dxa"/>
            <w:gridSpan w:val="12"/>
            <w:vAlign w:val="center"/>
          </w:tcPr>
          <w:p w:rsidR="000D1C5E" w:rsidRDefault="00126BF8">
            <w:pPr>
              <w:wordWrap w:val="0"/>
              <w:overflowPunct w:val="0"/>
              <w:autoSpaceDE w:val="0"/>
              <w:autoSpaceDN w:val="0"/>
              <w:jc w:val="center"/>
            </w:pPr>
            <w:r>
              <w:rPr>
                <w:rFonts w:hint="eastAsia"/>
              </w:rPr>
              <w:t>事業の用に供した新増設</w:t>
            </w:r>
            <w:r w:rsidR="00801F00">
              <w:rPr>
                <w:rFonts w:hint="eastAsia"/>
              </w:rPr>
              <w:t>等</w:t>
            </w:r>
            <w:r>
              <w:rPr>
                <w:rFonts w:hint="eastAsia"/>
              </w:rPr>
              <w:t>の設備に関する明細</w:t>
            </w:r>
          </w:p>
        </w:tc>
        <w:tc>
          <w:tcPr>
            <w:tcW w:w="238" w:type="dxa"/>
            <w:vMerge w:val="restart"/>
            <w:tcBorders>
              <w:top w:val="nil"/>
            </w:tcBorders>
            <w:vAlign w:val="center"/>
          </w:tcPr>
          <w:p w:rsidR="000D1C5E" w:rsidRDefault="00126BF8">
            <w:pPr>
              <w:wordWrap w:val="0"/>
              <w:overflowPunct w:val="0"/>
              <w:autoSpaceDE w:val="0"/>
              <w:autoSpaceDN w:val="0"/>
              <w:jc w:val="center"/>
            </w:pPr>
            <w:r>
              <w:rPr>
                <w:rFonts w:hint="eastAsia"/>
              </w:rPr>
              <w:t xml:space="preserve">　</w:t>
            </w: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1694" w:type="dxa"/>
            <w:gridSpan w:val="2"/>
            <w:vAlign w:val="center"/>
          </w:tcPr>
          <w:p w:rsidR="000D1C5E" w:rsidRDefault="00126BF8">
            <w:pPr>
              <w:wordWrap w:val="0"/>
              <w:overflowPunct w:val="0"/>
              <w:autoSpaceDE w:val="0"/>
              <w:autoSpaceDN w:val="0"/>
              <w:jc w:val="center"/>
            </w:pPr>
            <w:r>
              <w:rPr>
                <w:rFonts w:hint="eastAsia"/>
                <w:spacing w:val="419"/>
              </w:rPr>
              <w:t>区</w:t>
            </w:r>
            <w:r>
              <w:rPr>
                <w:rFonts w:hint="eastAsia"/>
              </w:rPr>
              <w:t>分</w:t>
            </w:r>
          </w:p>
        </w:tc>
        <w:tc>
          <w:tcPr>
            <w:tcW w:w="2351" w:type="dxa"/>
            <w:gridSpan w:val="3"/>
            <w:vAlign w:val="center"/>
          </w:tcPr>
          <w:p w:rsidR="000D1C5E" w:rsidRDefault="00801F00">
            <w:pPr>
              <w:wordWrap w:val="0"/>
              <w:overflowPunct w:val="0"/>
              <w:autoSpaceDE w:val="0"/>
              <w:autoSpaceDN w:val="0"/>
              <w:jc w:val="center"/>
            </w:pPr>
            <w:r>
              <w:rPr>
                <w:rFonts w:hint="eastAsia"/>
              </w:rPr>
              <w:t>新設・増設・改修</w:t>
            </w:r>
          </w:p>
        </w:tc>
        <w:tc>
          <w:tcPr>
            <w:tcW w:w="1261" w:type="dxa"/>
            <w:gridSpan w:val="3"/>
            <w:vMerge w:val="restart"/>
            <w:vAlign w:val="center"/>
          </w:tcPr>
          <w:p w:rsidR="000D1C5E" w:rsidRDefault="00126BF8">
            <w:pPr>
              <w:wordWrap w:val="0"/>
              <w:overflowPunct w:val="0"/>
              <w:autoSpaceDE w:val="0"/>
              <w:autoSpaceDN w:val="0"/>
            </w:pPr>
            <w:r>
              <w:rPr>
                <w:rFonts w:hint="eastAsia"/>
              </w:rPr>
              <w:t>事業の用に供した日</w:t>
            </w:r>
          </w:p>
        </w:tc>
        <w:tc>
          <w:tcPr>
            <w:tcW w:w="2749" w:type="dxa"/>
            <w:gridSpan w:val="4"/>
            <w:vMerge w:val="restart"/>
            <w:vAlign w:val="center"/>
          </w:tcPr>
          <w:p w:rsidR="000D1C5E" w:rsidRDefault="00126BF8">
            <w:pPr>
              <w:wordWrap w:val="0"/>
              <w:overflowPunct w:val="0"/>
              <w:autoSpaceDE w:val="0"/>
              <w:autoSpaceDN w:val="0"/>
            </w:pPr>
            <w:r>
              <w:rPr>
                <w:rFonts w:hint="eastAsia"/>
              </w:rPr>
              <w:t xml:space="preserve">　　　</w:t>
            </w:r>
            <w:r w:rsidR="00416CB0">
              <w:rPr>
                <w:rFonts w:hint="eastAsia"/>
              </w:rPr>
              <w:t xml:space="preserve">　　年　　</w:t>
            </w:r>
            <w:r>
              <w:rPr>
                <w:rFonts w:hint="eastAsia"/>
              </w:rPr>
              <w:t>月　　日</w:t>
            </w: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1694" w:type="dxa"/>
            <w:gridSpan w:val="2"/>
            <w:vAlign w:val="center"/>
          </w:tcPr>
          <w:p w:rsidR="000D1C5E" w:rsidRDefault="00126BF8">
            <w:pPr>
              <w:wordWrap w:val="0"/>
              <w:overflowPunct w:val="0"/>
              <w:autoSpaceDE w:val="0"/>
              <w:autoSpaceDN w:val="0"/>
              <w:jc w:val="distribute"/>
            </w:pPr>
            <w:r>
              <w:rPr>
                <w:rFonts w:hint="eastAsia"/>
              </w:rPr>
              <w:t>所在地</w:t>
            </w:r>
          </w:p>
        </w:tc>
        <w:tc>
          <w:tcPr>
            <w:tcW w:w="2351" w:type="dxa"/>
            <w:gridSpan w:val="3"/>
            <w:vAlign w:val="center"/>
          </w:tcPr>
          <w:p w:rsidR="000D1C5E" w:rsidRDefault="00126BF8">
            <w:pPr>
              <w:wordWrap w:val="0"/>
              <w:overflowPunct w:val="0"/>
              <w:autoSpaceDE w:val="0"/>
              <w:autoSpaceDN w:val="0"/>
            </w:pPr>
            <w:r>
              <w:rPr>
                <w:rFonts w:hint="eastAsia"/>
              </w:rPr>
              <w:t xml:space="preserve">　</w:t>
            </w:r>
          </w:p>
        </w:tc>
        <w:tc>
          <w:tcPr>
            <w:tcW w:w="1261" w:type="dxa"/>
            <w:gridSpan w:val="3"/>
            <w:vMerge/>
            <w:vAlign w:val="center"/>
          </w:tcPr>
          <w:p w:rsidR="000D1C5E" w:rsidRDefault="000D1C5E">
            <w:pPr>
              <w:wordWrap w:val="0"/>
              <w:overflowPunct w:val="0"/>
              <w:autoSpaceDE w:val="0"/>
              <w:autoSpaceDN w:val="0"/>
            </w:pPr>
          </w:p>
        </w:tc>
        <w:tc>
          <w:tcPr>
            <w:tcW w:w="2749" w:type="dxa"/>
            <w:gridSpan w:val="4"/>
            <w:vMerge/>
            <w:vAlign w:val="center"/>
          </w:tcPr>
          <w:p w:rsidR="000D1C5E" w:rsidRDefault="000D1C5E">
            <w:pPr>
              <w:wordWrap w:val="0"/>
              <w:overflowPunct w:val="0"/>
              <w:autoSpaceDE w:val="0"/>
              <w:autoSpaceDN w:val="0"/>
            </w:pP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1694" w:type="dxa"/>
            <w:gridSpan w:val="2"/>
            <w:vAlign w:val="center"/>
          </w:tcPr>
          <w:p w:rsidR="000D1C5E" w:rsidRDefault="00126BF8">
            <w:pPr>
              <w:wordWrap w:val="0"/>
              <w:overflowPunct w:val="0"/>
              <w:autoSpaceDE w:val="0"/>
              <w:autoSpaceDN w:val="0"/>
              <w:jc w:val="distribute"/>
            </w:pPr>
            <w:r>
              <w:rPr>
                <w:rFonts w:hint="eastAsia"/>
              </w:rPr>
              <w:t>事業所等の名称</w:t>
            </w:r>
          </w:p>
        </w:tc>
        <w:tc>
          <w:tcPr>
            <w:tcW w:w="2351" w:type="dxa"/>
            <w:gridSpan w:val="3"/>
            <w:vAlign w:val="center"/>
          </w:tcPr>
          <w:p w:rsidR="000D1C5E" w:rsidRDefault="00126BF8">
            <w:pPr>
              <w:wordWrap w:val="0"/>
              <w:overflowPunct w:val="0"/>
              <w:autoSpaceDE w:val="0"/>
              <w:autoSpaceDN w:val="0"/>
            </w:pPr>
            <w:r>
              <w:rPr>
                <w:rFonts w:hint="eastAsia"/>
              </w:rPr>
              <w:t xml:space="preserve">　</w:t>
            </w:r>
          </w:p>
        </w:tc>
        <w:tc>
          <w:tcPr>
            <w:tcW w:w="1261" w:type="dxa"/>
            <w:gridSpan w:val="3"/>
            <w:vMerge w:val="restart"/>
            <w:vAlign w:val="center"/>
          </w:tcPr>
          <w:p w:rsidR="000D1C5E" w:rsidRDefault="00126BF8">
            <w:pPr>
              <w:wordWrap w:val="0"/>
              <w:overflowPunct w:val="0"/>
              <w:autoSpaceDE w:val="0"/>
              <w:autoSpaceDN w:val="0"/>
            </w:pPr>
            <w:r>
              <w:rPr>
                <w:rFonts w:hint="eastAsia"/>
              </w:rPr>
              <w:t>上記の日の属する事業年度又は年</w:t>
            </w:r>
          </w:p>
        </w:tc>
        <w:tc>
          <w:tcPr>
            <w:tcW w:w="2749" w:type="dxa"/>
            <w:gridSpan w:val="4"/>
            <w:vMerge w:val="restart"/>
            <w:vAlign w:val="center"/>
          </w:tcPr>
          <w:p w:rsidR="000D1C5E" w:rsidRDefault="00126BF8">
            <w:pPr>
              <w:wordWrap w:val="0"/>
              <w:overflowPunct w:val="0"/>
              <w:autoSpaceDE w:val="0"/>
              <w:autoSpaceDN w:val="0"/>
              <w:spacing w:line="360" w:lineRule="auto"/>
              <w:jc w:val="right"/>
            </w:pPr>
            <w:r>
              <w:rPr>
                <w:rFonts w:hint="eastAsia"/>
              </w:rPr>
              <w:t>年　月　日から</w:t>
            </w:r>
          </w:p>
          <w:p w:rsidR="000D1C5E" w:rsidRDefault="00126BF8">
            <w:pPr>
              <w:wordWrap w:val="0"/>
              <w:overflowPunct w:val="0"/>
              <w:autoSpaceDE w:val="0"/>
              <w:autoSpaceDN w:val="0"/>
              <w:jc w:val="right"/>
            </w:pPr>
            <w:r>
              <w:rPr>
                <w:rFonts w:hint="eastAsia"/>
              </w:rPr>
              <w:t>年　月　日まで</w:t>
            </w: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1694" w:type="dxa"/>
            <w:gridSpan w:val="2"/>
            <w:vAlign w:val="center"/>
          </w:tcPr>
          <w:p w:rsidR="000D1C5E" w:rsidRDefault="00126BF8">
            <w:pPr>
              <w:wordWrap w:val="0"/>
              <w:overflowPunct w:val="0"/>
              <w:autoSpaceDE w:val="0"/>
              <w:autoSpaceDN w:val="0"/>
              <w:jc w:val="distribute"/>
            </w:pPr>
            <w:r>
              <w:rPr>
                <w:rFonts w:hint="eastAsia"/>
              </w:rPr>
              <w:t>事業の種類</w:t>
            </w:r>
          </w:p>
        </w:tc>
        <w:tc>
          <w:tcPr>
            <w:tcW w:w="2351" w:type="dxa"/>
            <w:gridSpan w:val="3"/>
            <w:vAlign w:val="center"/>
          </w:tcPr>
          <w:p w:rsidR="000D1C5E" w:rsidRDefault="00126BF8">
            <w:pPr>
              <w:wordWrap w:val="0"/>
              <w:overflowPunct w:val="0"/>
              <w:autoSpaceDE w:val="0"/>
              <w:autoSpaceDN w:val="0"/>
            </w:pPr>
            <w:r>
              <w:rPr>
                <w:rFonts w:hint="eastAsia"/>
              </w:rPr>
              <w:t xml:space="preserve">　</w:t>
            </w:r>
          </w:p>
        </w:tc>
        <w:tc>
          <w:tcPr>
            <w:tcW w:w="1261" w:type="dxa"/>
            <w:gridSpan w:val="3"/>
            <w:vMerge/>
            <w:vAlign w:val="center"/>
          </w:tcPr>
          <w:p w:rsidR="000D1C5E" w:rsidRDefault="000D1C5E">
            <w:pPr>
              <w:wordWrap w:val="0"/>
              <w:overflowPunct w:val="0"/>
              <w:autoSpaceDE w:val="0"/>
              <w:autoSpaceDN w:val="0"/>
            </w:pPr>
          </w:p>
        </w:tc>
        <w:tc>
          <w:tcPr>
            <w:tcW w:w="2749" w:type="dxa"/>
            <w:gridSpan w:val="4"/>
            <w:vMerge/>
            <w:vAlign w:val="center"/>
          </w:tcPr>
          <w:p w:rsidR="000D1C5E" w:rsidRDefault="000D1C5E">
            <w:pPr>
              <w:wordWrap w:val="0"/>
              <w:overflowPunct w:val="0"/>
              <w:autoSpaceDE w:val="0"/>
              <w:autoSpaceDN w:val="0"/>
            </w:pPr>
          </w:p>
        </w:tc>
        <w:tc>
          <w:tcPr>
            <w:tcW w:w="238" w:type="dxa"/>
            <w:vMerge/>
            <w:vAlign w:val="center"/>
          </w:tcPr>
          <w:p w:rsidR="000D1C5E" w:rsidRDefault="000D1C5E">
            <w:pPr>
              <w:wordWrap w:val="0"/>
              <w:overflowPunct w:val="0"/>
              <w:autoSpaceDE w:val="0"/>
              <w:autoSpaceDN w:val="0"/>
            </w:pPr>
          </w:p>
        </w:tc>
      </w:tr>
      <w:tr w:rsidR="000D1C5E" w:rsidTr="00416CB0">
        <w:trPr>
          <w:cantSplit/>
          <w:trHeight w:val="743"/>
        </w:trPr>
        <w:tc>
          <w:tcPr>
            <w:tcW w:w="218" w:type="dxa"/>
            <w:vMerge/>
            <w:vAlign w:val="center"/>
          </w:tcPr>
          <w:p w:rsidR="000D1C5E" w:rsidRDefault="000D1C5E">
            <w:pPr>
              <w:wordWrap w:val="0"/>
              <w:overflowPunct w:val="0"/>
              <w:autoSpaceDE w:val="0"/>
              <w:autoSpaceDN w:val="0"/>
            </w:pPr>
          </w:p>
        </w:tc>
        <w:tc>
          <w:tcPr>
            <w:tcW w:w="630" w:type="dxa"/>
            <w:vMerge w:val="restart"/>
            <w:textDirection w:val="tbRlV"/>
            <w:vAlign w:val="center"/>
          </w:tcPr>
          <w:p w:rsidR="000D1C5E" w:rsidRDefault="00126BF8">
            <w:pPr>
              <w:wordWrap w:val="0"/>
              <w:overflowPunct w:val="0"/>
              <w:autoSpaceDE w:val="0"/>
              <w:autoSpaceDN w:val="0"/>
              <w:jc w:val="center"/>
            </w:pPr>
            <w:r>
              <w:rPr>
                <w:rFonts w:hint="eastAsia"/>
                <w:spacing w:val="105"/>
              </w:rPr>
              <w:t>の取得価</w:t>
            </w:r>
            <w:r>
              <w:rPr>
                <w:rFonts w:hint="eastAsia"/>
                <w:spacing w:val="210"/>
              </w:rPr>
              <w:t>額</w:t>
            </w:r>
          </w:p>
          <w:p w:rsidR="000D1C5E" w:rsidRDefault="00126BF8">
            <w:pPr>
              <w:wordWrap w:val="0"/>
              <w:overflowPunct w:val="0"/>
              <w:autoSpaceDE w:val="0"/>
              <w:autoSpaceDN w:val="0"/>
              <w:jc w:val="center"/>
            </w:pPr>
            <w:r>
              <w:rPr>
                <w:rFonts w:hint="eastAsia"/>
                <w:spacing w:val="105"/>
              </w:rPr>
              <w:t>減価償却資</w:t>
            </w:r>
            <w:r>
              <w:rPr>
                <w:rFonts w:hint="eastAsia"/>
              </w:rPr>
              <w:t>産</w:t>
            </w:r>
          </w:p>
        </w:tc>
        <w:tc>
          <w:tcPr>
            <w:tcW w:w="2044" w:type="dxa"/>
            <w:gridSpan w:val="3"/>
            <w:vAlign w:val="center"/>
          </w:tcPr>
          <w:p w:rsidR="000D1C5E" w:rsidRDefault="00126BF8">
            <w:pPr>
              <w:wordWrap w:val="0"/>
              <w:overflowPunct w:val="0"/>
              <w:autoSpaceDE w:val="0"/>
              <w:autoSpaceDN w:val="0"/>
              <w:jc w:val="center"/>
            </w:pPr>
            <w:r>
              <w:rPr>
                <w:rFonts w:hint="eastAsia"/>
                <w:spacing w:val="315"/>
              </w:rPr>
              <w:t>種</w:t>
            </w:r>
            <w:r>
              <w:rPr>
                <w:rFonts w:hint="eastAsia"/>
              </w:rPr>
              <w:t>類</w:t>
            </w:r>
          </w:p>
        </w:tc>
        <w:tc>
          <w:tcPr>
            <w:tcW w:w="1624" w:type="dxa"/>
            <w:gridSpan w:val="2"/>
            <w:vAlign w:val="center"/>
          </w:tcPr>
          <w:p w:rsidR="000D1C5E" w:rsidRDefault="00126BF8">
            <w:pPr>
              <w:wordWrap w:val="0"/>
              <w:overflowPunct w:val="0"/>
              <w:autoSpaceDE w:val="0"/>
              <w:autoSpaceDN w:val="0"/>
              <w:jc w:val="center"/>
            </w:pPr>
            <w:r>
              <w:rPr>
                <w:rFonts w:hint="eastAsia"/>
              </w:rPr>
              <w:t>取得価</w:t>
            </w:r>
            <w:r w:rsidR="00416CB0">
              <w:rPr>
                <w:rFonts w:hint="eastAsia"/>
              </w:rPr>
              <w:t>額</w:t>
            </w:r>
          </w:p>
          <w:p w:rsidR="00416CB0" w:rsidRDefault="00416CB0" w:rsidP="0099614B">
            <w:pPr>
              <w:wordWrap w:val="0"/>
              <w:overflowPunct w:val="0"/>
              <w:autoSpaceDE w:val="0"/>
              <w:autoSpaceDN w:val="0"/>
              <w:jc w:val="right"/>
            </w:pPr>
            <w:r>
              <w:rPr>
                <w:rFonts w:hint="eastAsia"/>
              </w:rPr>
              <w:t xml:space="preserve">　　　 （円）</w:t>
            </w:r>
          </w:p>
        </w:tc>
        <w:tc>
          <w:tcPr>
            <w:tcW w:w="2323" w:type="dxa"/>
            <w:gridSpan w:val="5"/>
            <w:vAlign w:val="center"/>
          </w:tcPr>
          <w:p w:rsidR="000D1C5E" w:rsidRDefault="00126BF8">
            <w:pPr>
              <w:wordWrap w:val="0"/>
              <w:overflowPunct w:val="0"/>
              <w:autoSpaceDE w:val="0"/>
              <w:autoSpaceDN w:val="0"/>
              <w:jc w:val="center"/>
            </w:pPr>
            <w:r>
              <w:rPr>
                <w:rFonts w:hint="eastAsia"/>
                <w:spacing w:val="420"/>
              </w:rPr>
              <w:t>種</w:t>
            </w:r>
            <w:r>
              <w:rPr>
                <w:rFonts w:hint="eastAsia"/>
              </w:rPr>
              <w:t>類</w:t>
            </w:r>
          </w:p>
        </w:tc>
        <w:tc>
          <w:tcPr>
            <w:tcW w:w="1434" w:type="dxa"/>
            <w:vAlign w:val="center"/>
          </w:tcPr>
          <w:p w:rsidR="000D1C5E" w:rsidRDefault="00126BF8">
            <w:pPr>
              <w:wordWrap w:val="0"/>
              <w:overflowPunct w:val="0"/>
              <w:autoSpaceDE w:val="0"/>
              <w:autoSpaceDN w:val="0"/>
              <w:jc w:val="center"/>
            </w:pPr>
            <w:r>
              <w:rPr>
                <w:rFonts w:hint="eastAsia"/>
              </w:rPr>
              <w:t>取得価</w:t>
            </w:r>
            <w:r w:rsidR="00416CB0">
              <w:rPr>
                <w:rFonts w:hint="eastAsia"/>
              </w:rPr>
              <w:t>額</w:t>
            </w:r>
          </w:p>
          <w:p w:rsidR="00416CB0" w:rsidRDefault="00416CB0" w:rsidP="0099614B">
            <w:pPr>
              <w:wordWrap w:val="0"/>
              <w:overflowPunct w:val="0"/>
              <w:autoSpaceDE w:val="0"/>
              <w:autoSpaceDN w:val="0"/>
              <w:jc w:val="right"/>
            </w:pPr>
            <w:r>
              <w:rPr>
                <w:rFonts w:hint="eastAsia"/>
              </w:rPr>
              <w:t xml:space="preserve">　　 （円）</w:t>
            </w: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630" w:type="dxa"/>
            <w:vMerge/>
            <w:vAlign w:val="center"/>
          </w:tcPr>
          <w:p w:rsidR="000D1C5E" w:rsidRDefault="000D1C5E">
            <w:pPr>
              <w:wordWrap w:val="0"/>
              <w:overflowPunct w:val="0"/>
              <w:autoSpaceDE w:val="0"/>
              <w:autoSpaceDN w:val="0"/>
            </w:pPr>
          </w:p>
        </w:tc>
        <w:tc>
          <w:tcPr>
            <w:tcW w:w="2044" w:type="dxa"/>
            <w:gridSpan w:val="3"/>
            <w:vAlign w:val="center"/>
          </w:tcPr>
          <w:p w:rsidR="000D1C5E" w:rsidRDefault="00126BF8">
            <w:pPr>
              <w:wordWrap w:val="0"/>
              <w:overflowPunct w:val="0"/>
              <w:autoSpaceDE w:val="0"/>
              <w:autoSpaceDN w:val="0"/>
            </w:pPr>
            <w:r>
              <w:rPr>
                <w:rFonts w:hint="eastAsia"/>
              </w:rPr>
              <w:t xml:space="preserve">　</w:t>
            </w:r>
          </w:p>
        </w:tc>
        <w:tc>
          <w:tcPr>
            <w:tcW w:w="1624" w:type="dxa"/>
            <w:gridSpan w:val="2"/>
            <w:vAlign w:val="center"/>
          </w:tcPr>
          <w:p w:rsidR="000D1C5E" w:rsidRDefault="00416CB0" w:rsidP="00416CB0">
            <w:pPr>
              <w:wordWrap w:val="0"/>
              <w:overflowPunct w:val="0"/>
              <w:autoSpaceDE w:val="0"/>
              <w:autoSpaceDN w:val="0"/>
              <w:ind w:right="840"/>
            </w:pPr>
            <w:r>
              <w:rPr>
                <w:rFonts w:hint="eastAsia"/>
              </w:rPr>
              <w:t xml:space="preserve">　</w:t>
            </w:r>
          </w:p>
        </w:tc>
        <w:tc>
          <w:tcPr>
            <w:tcW w:w="2323" w:type="dxa"/>
            <w:gridSpan w:val="5"/>
            <w:vAlign w:val="center"/>
          </w:tcPr>
          <w:p w:rsidR="000D1C5E" w:rsidRDefault="00126BF8">
            <w:pPr>
              <w:wordWrap w:val="0"/>
              <w:overflowPunct w:val="0"/>
              <w:autoSpaceDE w:val="0"/>
              <w:autoSpaceDN w:val="0"/>
            </w:pPr>
            <w:r>
              <w:rPr>
                <w:rFonts w:hint="eastAsia"/>
              </w:rPr>
              <w:t xml:space="preserve">　</w:t>
            </w:r>
          </w:p>
        </w:tc>
        <w:tc>
          <w:tcPr>
            <w:tcW w:w="1434" w:type="dxa"/>
            <w:vAlign w:val="center"/>
          </w:tcPr>
          <w:p w:rsidR="000D1C5E" w:rsidRDefault="000D1C5E" w:rsidP="00416CB0">
            <w:pPr>
              <w:wordWrap w:val="0"/>
              <w:overflowPunct w:val="0"/>
              <w:autoSpaceDE w:val="0"/>
              <w:autoSpaceDN w:val="0"/>
              <w:ind w:right="840"/>
              <w:jc w:val="center"/>
            </w:pP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630" w:type="dxa"/>
            <w:vMerge/>
            <w:vAlign w:val="center"/>
          </w:tcPr>
          <w:p w:rsidR="000D1C5E" w:rsidRDefault="000D1C5E">
            <w:pPr>
              <w:wordWrap w:val="0"/>
              <w:overflowPunct w:val="0"/>
              <w:autoSpaceDE w:val="0"/>
              <w:autoSpaceDN w:val="0"/>
            </w:pPr>
          </w:p>
        </w:tc>
        <w:tc>
          <w:tcPr>
            <w:tcW w:w="2044" w:type="dxa"/>
            <w:gridSpan w:val="3"/>
            <w:vAlign w:val="center"/>
          </w:tcPr>
          <w:p w:rsidR="000D1C5E" w:rsidRDefault="00126BF8">
            <w:pPr>
              <w:wordWrap w:val="0"/>
              <w:overflowPunct w:val="0"/>
              <w:autoSpaceDE w:val="0"/>
              <w:autoSpaceDN w:val="0"/>
            </w:pPr>
            <w:r>
              <w:rPr>
                <w:rFonts w:hint="eastAsia"/>
              </w:rPr>
              <w:t xml:space="preserve">　</w:t>
            </w:r>
          </w:p>
        </w:tc>
        <w:tc>
          <w:tcPr>
            <w:tcW w:w="1624" w:type="dxa"/>
            <w:gridSpan w:val="2"/>
            <w:vAlign w:val="center"/>
          </w:tcPr>
          <w:p w:rsidR="000D1C5E" w:rsidRDefault="00126BF8">
            <w:pPr>
              <w:wordWrap w:val="0"/>
              <w:overflowPunct w:val="0"/>
              <w:autoSpaceDE w:val="0"/>
              <w:autoSpaceDN w:val="0"/>
            </w:pPr>
            <w:r>
              <w:rPr>
                <w:rFonts w:hint="eastAsia"/>
              </w:rPr>
              <w:t xml:space="preserve">　</w:t>
            </w:r>
          </w:p>
        </w:tc>
        <w:tc>
          <w:tcPr>
            <w:tcW w:w="2323" w:type="dxa"/>
            <w:gridSpan w:val="5"/>
            <w:vAlign w:val="center"/>
          </w:tcPr>
          <w:p w:rsidR="000D1C5E" w:rsidRDefault="00126BF8">
            <w:pPr>
              <w:wordWrap w:val="0"/>
              <w:overflowPunct w:val="0"/>
              <w:autoSpaceDE w:val="0"/>
              <w:autoSpaceDN w:val="0"/>
            </w:pPr>
            <w:r>
              <w:rPr>
                <w:rFonts w:hint="eastAsia"/>
              </w:rPr>
              <w:t xml:space="preserve">　</w:t>
            </w:r>
          </w:p>
        </w:tc>
        <w:tc>
          <w:tcPr>
            <w:tcW w:w="1434" w:type="dxa"/>
            <w:vAlign w:val="center"/>
          </w:tcPr>
          <w:p w:rsidR="000D1C5E" w:rsidRDefault="00126BF8">
            <w:pPr>
              <w:wordWrap w:val="0"/>
              <w:overflowPunct w:val="0"/>
              <w:autoSpaceDE w:val="0"/>
              <w:autoSpaceDN w:val="0"/>
            </w:pPr>
            <w:r>
              <w:rPr>
                <w:rFonts w:hint="eastAsia"/>
              </w:rPr>
              <w:t xml:space="preserve">　</w:t>
            </w: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630" w:type="dxa"/>
            <w:vMerge/>
            <w:vAlign w:val="center"/>
          </w:tcPr>
          <w:p w:rsidR="000D1C5E" w:rsidRDefault="000D1C5E">
            <w:pPr>
              <w:wordWrap w:val="0"/>
              <w:overflowPunct w:val="0"/>
              <w:autoSpaceDE w:val="0"/>
              <w:autoSpaceDN w:val="0"/>
            </w:pPr>
          </w:p>
        </w:tc>
        <w:tc>
          <w:tcPr>
            <w:tcW w:w="2044" w:type="dxa"/>
            <w:gridSpan w:val="3"/>
            <w:vAlign w:val="center"/>
          </w:tcPr>
          <w:p w:rsidR="000D1C5E" w:rsidRDefault="00126BF8">
            <w:pPr>
              <w:wordWrap w:val="0"/>
              <w:overflowPunct w:val="0"/>
              <w:autoSpaceDE w:val="0"/>
              <w:autoSpaceDN w:val="0"/>
            </w:pPr>
            <w:r>
              <w:rPr>
                <w:rFonts w:hint="eastAsia"/>
              </w:rPr>
              <w:t xml:space="preserve">　</w:t>
            </w:r>
          </w:p>
        </w:tc>
        <w:tc>
          <w:tcPr>
            <w:tcW w:w="1624" w:type="dxa"/>
            <w:gridSpan w:val="2"/>
            <w:vAlign w:val="center"/>
          </w:tcPr>
          <w:p w:rsidR="000D1C5E" w:rsidRDefault="00126BF8">
            <w:pPr>
              <w:wordWrap w:val="0"/>
              <w:overflowPunct w:val="0"/>
              <w:autoSpaceDE w:val="0"/>
              <w:autoSpaceDN w:val="0"/>
            </w:pPr>
            <w:r>
              <w:rPr>
                <w:rFonts w:hint="eastAsia"/>
              </w:rPr>
              <w:t xml:space="preserve">　</w:t>
            </w:r>
          </w:p>
        </w:tc>
        <w:tc>
          <w:tcPr>
            <w:tcW w:w="2323" w:type="dxa"/>
            <w:gridSpan w:val="5"/>
            <w:vMerge w:val="restart"/>
            <w:vAlign w:val="center"/>
          </w:tcPr>
          <w:p w:rsidR="000D1C5E" w:rsidRDefault="00126BF8">
            <w:pPr>
              <w:wordWrap w:val="0"/>
              <w:overflowPunct w:val="0"/>
              <w:autoSpaceDE w:val="0"/>
              <w:autoSpaceDN w:val="0"/>
              <w:jc w:val="center"/>
            </w:pPr>
            <w:r>
              <w:rPr>
                <w:rFonts w:hint="eastAsia"/>
                <w:spacing w:val="420"/>
              </w:rPr>
              <w:t>合</w:t>
            </w:r>
            <w:r>
              <w:rPr>
                <w:rFonts w:hint="eastAsia"/>
              </w:rPr>
              <w:t>計</w:t>
            </w:r>
          </w:p>
        </w:tc>
        <w:tc>
          <w:tcPr>
            <w:tcW w:w="1434" w:type="dxa"/>
            <w:vMerge w:val="restart"/>
            <w:vAlign w:val="center"/>
          </w:tcPr>
          <w:p w:rsidR="000D1C5E" w:rsidRDefault="00126BF8">
            <w:pPr>
              <w:wordWrap w:val="0"/>
              <w:overflowPunct w:val="0"/>
              <w:autoSpaceDE w:val="0"/>
              <w:autoSpaceDN w:val="0"/>
            </w:pPr>
            <w:r>
              <w:rPr>
                <w:rFonts w:hint="eastAsia"/>
              </w:rPr>
              <w:t xml:space="preserve">　</w:t>
            </w:r>
          </w:p>
        </w:tc>
        <w:tc>
          <w:tcPr>
            <w:tcW w:w="238" w:type="dxa"/>
            <w:vMerge/>
            <w:vAlign w:val="center"/>
          </w:tcPr>
          <w:p w:rsidR="000D1C5E" w:rsidRDefault="000D1C5E">
            <w:pPr>
              <w:wordWrap w:val="0"/>
              <w:overflowPunct w:val="0"/>
              <w:autoSpaceDE w:val="0"/>
              <w:autoSpaceDN w:val="0"/>
            </w:pPr>
          </w:p>
        </w:tc>
      </w:tr>
      <w:tr w:rsidR="000D1C5E">
        <w:trPr>
          <w:cantSplit/>
          <w:trHeight w:val="520"/>
        </w:trPr>
        <w:tc>
          <w:tcPr>
            <w:tcW w:w="218" w:type="dxa"/>
            <w:vMerge/>
            <w:vAlign w:val="center"/>
          </w:tcPr>
          <w:p w:rsidR="000D1C5E" w:rsidRDefault="000D1C5E">
            <w:pPr>
              <w:wordWrap w:val="0"/>
              <w:overflowPunct w:val="0"/>
              <w:autoSpaceDE w:val="0"/>
              <w:autoSpaceDN w:val="0"/>
            </w:pPr>
          </w:p>
        </w:tc>
        <w:tc>
          <w:tcPr>
            <w:tcW w:w="630" w:type="dxa"/>
            <w:vMerge/>
            <w:vAlign w:val="center"/>
          </w:tcPr>
          <w:p w:rsidR="000D1C5E" w:rsidRDefault="000D1C5E">
            <w:pPr>
              <w:wordWrap w:val="0"/>
              <w:overflowPunct w:val="0"/>
              <w:autoSpaceDE w:val="0"/>
              <w:autoSpaceDN w:val="0"/>
            </w:pPr>
          </w:p>
        </w:tc>
        <w:tc>
          <w:tcPr>
            <w:tcW w:w="2044" w:type="dxa"/>
            <w:gridSpan w:val="3"/>
            <w:vAlign w:val="center"/>
          </w:tcPr>
          <w:p w:rsidR="000D1C5E" w:rsidRDefault="00126BF8">
            <w:pPr>
              <w:wordWrap w:val="0"/>
              <w:overflowPunct w:val="0"/>
              <w:autoSpaceDE w:val="0"/>
              <w:autoSpaceDN w:val="0"/>
            </w:pPr>
            <w:r>
              <w:rPr>
                <w:rFonts w:hint="eastAsia"/>
              </w:rPr>
              <w:t xml:space="preserve">　</w:t>
            </w:r>
          </w:p>
        </w:tc>
        <w:tc>
          <w:tcPr>
            <w:tcW w:w="1624" w:type="dxa"/>
            <w:gridSpan w:val="2"/>
            <w:vAlign w:val="center"/>
          </w:tcPr>
          <w:p w:rsidR="000D1C5E" w:rsidRDefault="00126BF8">
            <w:pPr>
              <w:wordWrap w:val="0"/>
              <w:overflowPunct w:val="0"/>
              <w:autoSpaceDE w:val="0"/>
              <w:autoSpaceDN w:val="0"/>
            </w:pPr>
            <w:r>
              <w:rPr>
                <w:rFonts w:hint="eastAsia"/>
              </w:rPr>
              <w:t xml:space="preserve">　</w:t>
            </w:r>
          </w:p>
        </w:tc>
        <w:tc>
          <w:tcPr>
            <w:tcW w:w="2323" w:type="dxa"/>
            <w:gridSpan w:val="5"/>
            <w:vMerge/>
            <w:vAlign w:val="center"/>
          </w:tcPr>
          <w:p w:rsidR="000D1C5E" w:rsidRDefault="000D1C5E">
            <w:pPr>
              <w:wordWrap w:val="0"/>
              <w:overflowPunct w:val="0"/>
              <w:autoSpaceDE w:val="0"/>
              <w:autoSpaceDN w:val="0"/>
            </w:pPr>
          </w:p>
        </w:tc>
        <w:tc>
          <w:tcPr>
            <w:tcW w:w="1434" w:type="dxa"/>
            <w:vMerge/>
            <w:vAlign w:val="center"/>
          </w:tcPr>
          <w:p w:rsidR="000D1C5E" w:rsidRDefault="000D1C5E">
            <w:pPr>
              <w:wordWrap w:val="0"/>
              <w:overflowPunct w:val="0"/>
              <w:autoSpaceDE w:val="0"/>
              <w:autoSpaceDN w:val="0"/>
            </w:pPr>
          </w:p>
        </w:tc>
        <w:tc>
          <w:tcPr>
            <w:tcW w:w="238" w:type="dxa"/>
            <w:vMerge/>
            <w:vAlign w:val="center"/>
          </w:tcPr>
          <w:p w:rsidR="000D1C5E" w:rsidRDefault="000D1C5E">
            <w:pPr>
              <w:wordWrap w:val="0"/>
              <w:overflowPunct w:val="0"/>
              <w:autoSpaceDE w:val="0"/>
              <w:autoSpaceDN w:val="0"/>
            </w:pPr>
          </w:p>
        </w:tc>
      </w:tr>
      <w:tr w:rsidR="000D1C5E" w:rsidTr="00416CB0">
        <w:trPr>
          <w:cantSplit/>
          <w:trHeight w:val="1266"/>
        </w:trPr>
        <w:tc>
          <w:tcPr>
            <w:tcW w:w="218" w:type="dxa"/>
            <w:vMerge/>
            <w:tcBorders>
              <w:bottom w:val="nil"/>
            </w:tcBorders>
            <w:vAlign w:val="center"/>
          </w:tcPr>
          <w:p w:rsidR="000D1C5E" w:rsidRDefault="000D1C5E">
            <w:pPr>
              <w:wordWrap w:val="0"/>
              <w:overflowPunct w:val="0"/>
              <w:autoSpaceDE w:val="0"/>
              <w:autoSpaceDN w:val="0"/>
            </w:pPr>
          </w:p>
        </w:tc>
        <w:tc>
          <w:tcPr>
            <w:tcW w:w="630" w:type="dxa"/>
            <w:vAlign w:val="center"/>
          </w:tcPr>
          <w:p w:rsidR="000D1C5E" w:rsidRDefault="00126BF8">
            <w:pPr>
              <w:wordWrap w:val="0"/>
              <w:overflowPunct w:val="0"/>
              <w:autoSpaceDE w:val="0"/>
              <w:autoSpaceDN w:val="0"/>
            </w:pPr>
            <w:r>
              <w:rPr>
                <w:rFonts w:hint="eastAsia"/>
              </w:rPr>
              <w:t>摘要</w:t>
            </w:r>
          </w:p>
        </w:tc>
        <w:tc>
          <w:tcPr>
            <w:tcW w:w="7425" w:type="dxa"/>
            <w:gridSpan w:val="11"/>
            <w:vAlign w:val="center"/>
          </w:tcPr>
          <w:p w:rsidR="000D1C5E" w:rsidRDefault="00126BF8">
            <w:pPr>
              <w:wordWrap w:val="0"/>
              <w:overflowPunct w:val="0"/>
              <w:autoSpaceDE w:val="0"/>
              <w:autoSpaceDN w:val="0"/>
            </w:pPr>
            <w:r>
              <w:rPr>
                <w:rFonts w:hint="eastAsia"/>
              </w:rPr>
              <w:t xml:space="preserve">　</w:t>
            </w:r>
          </w:p>
        </w:tc>
        <w:tc>
          <w:tcPr>
            <w:tcW w:w="238" w:type="dxa"/>
            <w:vMerge/>
            <w:tcBorders>
              <w:bottom w:val="nil"/>
            </w:tcBorders>
            <w:vAlign w:val="center"/>
          </w:tcPr>
          <w:p w:rsidR="000D1C5E" w:rsidRDefault="000D1C5E">
            <w:pPr>
              <w:wordWrap w:val="0"/>
              <w:overflowPunct w:val="0"/>
              <w:autoSpaceDE w:val="0"/>
              <w:autoSpaceDN w:val="0"/>
            </w:pPr>
          </w:p>
        </w:tc>
      </w:tr>
      <w:tr w:rsidR="000D1C5E">
        <w:trPr>
          <w:cantSplit/>
          <w:trHeight w:val="70"/>
        </w:trPr>
        <w:tc>
          <w:tcPr>
            <w:tcW w:w="8511" w:type="dxa"/>
            <w:gridSpan w:val="14"/>
            <w:tcBorders>
              <w:top w:val="nil"/>
            </w:tcBorders>
            <w:vAlign w:val="center"/>
          </w:tcPr>
          <w:p w:rsidR="000D1C5E" w:rsidRDefault="00126BF8">
            <w:pPr>
              <w:wordWrap w:val="0"/>
              <w:overflowPunct w:val="0"/>
              <w:autoSpaceDE w:val="0"/>
              <w:autoSpaceDN w:val="0"/>
            </w:pPr>
            <w:r>
              <w:rPr>
                <w:rFonts w:hint="eastAsia"/>
              </w:rPr>
              <w:t xml:space="preserve">　</w:t>
            </w:r>
          </w:p>
        </w:tc>
      </w:tr>
    </w:tbl>
    <w:p w:rsidR="000D1C5E" w:rsidRDefault="00126BF8" w:rsidP="00416CB0">
      <w:pPr>
        <w:wordWrap w:val="0"/>
        <w:overflowPunct w:val="0"/>
        <w:autoSpaceDE w:val="0"/>
        <w:autoSpaceDN w:val="0"/>
        <w:ind w:left="525" w:hanging="525"/>
      </w:pPr>
      <w:r>
        <w:br w:type="page"/>
      </w:r>
      <w:r>
        <w:rPr>
          <w:rFonts w:hint="eastAsia"/>
        </w:rPr>
        <w:lastRenderedPageBreak/>
        <w:t xml:space="preserve">　注</w:t>
      </w:r>
      <w:r>
        <w:t>1</w:t>
      </w:r>
      <w:r>
        <w:rPr>
          <w:rFonts w:hint="eastAsia"/>
        </w:rPr>
        <w:t xml:space="preserve">　この申請書を作成し、条例第</w:t>
      </w:r>
      <w:r w:rsidR="00115348">
        <w:rPr>
          <w:rFonts w:hint="eastAsia"/>
        </w:rPr>
        <w:t>４</w:t>
      </w:r>
      <w:r>
        <w:rPr>
          <w:rFonts w:hint="eastAsia"/>
        </w:rPr>
        <w:t>条に定めるところにより提出してください。</w:t>
      </w:r>
    </w:p>
    <w:p w:rsidR="000D1C5E" w:rsidRDefault="00126BF8">
      <w:pPr>
        <w:wordWrap w:val="0"/>
        <w:overflowPunct w:val="0"/>
        <w:autoSpaceDE w:val="0"/>
        <w:autoSpaceDN w:val="0"/>
        <w:ind w:left="525" w:hanging="525"/>
      </w:pPr>
      <w:r>
        <w:rPr>
          <w:rFonts w:hint="eastAsia"/>
        </w:rPr>
        <w:t xml:space="preserve">　　</w:t>
      </w:r>
      <w:r>
        <w:t>2</w:t>
      </w:r>
      <w:r>
        <w:rPr>
          <w:rFonts w:hint="eastAsia"/>
        </w:rPr>
        <w:t xml:space="preserve">　この申請書には、次に掲げる書類を添付してください。</w:t>
      </w:r>
    </w:p>
    <w:p w:rsidR="000D1C5E" w:rsidRDefault="00126BF8">
      <w:pPr>
        <w:wordWrap w:val="0"/>
        <w:overflowPunct w:val="0"/>
        <w:autoSpaceDE w:val="0"/>
        <w:autoSpaceDN w:val="0"/>
        <w:ind w:left="840" w:hanging="840"/>
      </w:pPr>
      <w:r>
        <w:rPr>
          <w:rFonts w:hint="eastAsia"/>
        </w:rPr>
        <w:t xml:space="preserve">　　　ア　附表</w:t>
      </w:r>
      <w:r>
        <w:t>1</w:t>
      </w:r>
      <w:r>
        <w:rPr>
          <w:rFonts w:hint="eastAsia"/>
        </w:rPr>
        <w:t>による償却資産に係る取得価</w:t>
      </w:r>
      <w:r w:rsidR="00416CB0">
        <w:rPr>
          <w:rFonts w:hint="eastAsia"/>
        </w:rPr>
        <w:t>額</w:t>
      </w:r>
      <w:r>
        <w:rPr>
          <w:rFonts w:hint="eastAsia"/>
        </w:rPr>
        <w:t>等の明細書及び主要生産品目の増加生産額内訳書並びに附表</w:t>
      </w:r>
      <w:r>
        <w:t>2</w:t>
      </w:r>
      <w:r>
        <w:rPr>
          <w:rFonts w:hint="eastAsia"/>
        </w:rPr>
        <w:t>による家屋及び土地に係る取得価</w:t>
      </w:r>
      <w:r w:rsidR="00416CB0">
        <w:rPr>
          <w:rFonts w:hint="eastAsia"/>
        </w:rPr>
        <w:t>額</w:t>
      </w:r>
      <w:r>
        <w:rPr>
          <w:rFonts w:hint="eastAsia"/>
        </w:rPr>
        <w:t>等の明細書</w:t>
      </w:r>
    </w:p>
    <w:p w:rsidR="000D1C5E" w:rsidRDefault="00126BF8">
      <w:pPr>
        <w:wordWrap w:val="0"/>
        <w:overflowPunct w:val="0"/>
        <w:autoSpaceDE w:val="0"/>
        <w:autoSpaceDN w:val="0"/>
        <w:ind w:left="840" w:hanging="840"/>
      </w:pPr>
      <w:r>
        <w:rPr>
          <w:rFonts w:hint="eastAsia"/>
        </w:rPr>
        <w:t xml:space="preserve">　　　イ　事業全体の平面見取図</w:t>
      </w:r>
      <w:r>
        <w:t>(</w:t>
      </w:r>
      <w:r>
        <w:rPr>
          <w:rFonts w:hint="eastAsia"/>
        </w:rPr>
        <w:t>新設し、又は増設</w:t>
      </w:r>
      <w:r w:rsidR="00801F00">
        <w:rPr>
          <w:rFonts w:hint="eastAsia"/>
        </w:rPr>
        <w:t>等</w:t>
      </w:r>
      <w:r>
        <w:rPr>
          <w:rFonts w:hint="eastAsia"/>
        </w:rPr>
        <w:t>した工業生産設備、課税特例の対象となった資産等を明示するもの</w:t>
      </w:r>
      <w:r>
        <w:t>)</w:t>
      </w:r>
    </w:p>
    <w:p w:rsidR="000D1C5E" w:rsidRDefault="00126BF8">
      <w:pPr>
        <w:wordWrap w:val="0"/>
        <w:overflowPunct w:val="0"/>
        <w:autoSpaceDE w:val="0"/>
        <w:autoSpaceDN w:val="0"/>
        <w:ind w:left="840" w:hanging="840"/>
      </w:pPr>
      <w:r>
        <w:rPr>
          <w:rFonts w:hint="eastAsia"/>
        </w:rPr>
        <w:t xml:space="preserve">　　　ウ　当該事業所の年次別建設計画及びその実績の概要を明らかにする書類</w:t>
      </w:r>
    </w:p>
    <w:p w:rsidR="000D1C5E" w:rsidRDefault="00126BF8">
      <w:pPr>
        <w:wordWrap w:val="0"/>
        <w:overflowPunct w:val="0"/>
        <w:autoSpaceDE w:val="0"/>
        <w:autoSpaceDN w:val="0"/>
        <w:ind w:left="840" w:hanging="840"/>
      </w:pPr>
      <w:r>
        <w:rPr>
          <w:rFonts w:hint="eastAsia"/>
        </w:rPr>
        <w:t xml:space="preserve">　　　エ　法人にあっては新設し、又は増設した当該事業年度分の法人税申告書中減価償却に関する明細書</w:t>
      </w:r>
      <w:r>
        <w:t>(</w:t>
      </w:r>
      <w:r>
        <w:rPr>
          <w:rFonts w:hint="eastAsia"/>
        </w:rPr>
        <w:t>法人税法施行規則</w:t>
      </w:r>
      <w:r>
        <w:t>(</w:t>
      </w:r>
      <w:r>
        <w:rPr>
          <w:rFonts w:hint="eastAsia"/>
        </w:rPr>
        <w:t>昭和</w:t>
      </w:r>
      <w:r>
        <w:t>40</w:t>
      </w:r>
      <w:r>
        <w:rPr>
          <w:rFonts w:hint="eastAsia"/>
        </w:rPr>
        <w:t>年大蔵省令第</w:t>
      </w:r>
      <w:r>
        <w:t>12</w:t>
      </w:r>
      <w:r>
        <w:rPr>
          <w:rFonts w:hint="eastAsia"/>
        </w:rPr>
        <w:t>号</w:t>
      </w:r>
      <w:r>
        <w:t>)</w:t>
      </w:r>
      <w:r>
        <w:rPr>
          <w:rFonts w:hint="eastAsia"/>
        </w:rPr>
        <w:t>別表</w:t>
      </w:r>
      <w:r>
        <w:t>16</w:t>
      </w:r>
      <w:r>
        <w:rPr>
          <w:rFonts w:hint="eastAsia"/>
        </w:rPr>
        <w:t>又はこれに準ずるものと認められる書類</w:t>
      </w:r>
      <w:r>
        <w:t>)</w:t>
      </w:r>
      <w:r>
        <w:rPr>
          <w:rFonts w:hint="eastAsia"/>
        </w:rPr>
        <w:t>の写し、個人にあっては法人に準じた減価償却資産の償却額の計算に関する明細書</w:t>
      </w:r>
      <w:r>
        <w:t>(</w:t>
      </w:r>
      <w:r>
        <w:rPr>
          <w:rFonts w:hint="eastAsia"/>
        </w:rPr>
        <w:t>所得税青色申告書の減価償却費の計算書等</w:t>
      </w:r>
      <w:r>
        <w:t>)</w:t>
      </w:r>
      <w:r>
        <w:rPr>
          <w:rFonts w:hint="eastAsia"/>
        </w:rPr>
        <w:t>の写し</w:t>
      </w:r>
    </w:p>
    <w:p w:rsidR="000D1C5E" w:rsidRDefault="001B7E07" w:rsidP="001B7E07">
      <w:pPr>
        <w:wordWrap w:val="0"/>
        <w:overflowPunct w:val="0"/>
        <w:autoSpaceDE w:val="0"/>
        <w:autoSpaceDN w:val="0"/>
      </w:pPr>
      <w:bookmarkStart w:id="0" w:name="_GoBack"/>
      <w:bookmarkEnd w:id="0"/>
      <w:r>
        <w:t xml:space="preserve"> </w:t>
      </w:r>
    </w:p>
    <w:sectPr w:rsidR="000D1C5E">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6CD" w:rsidRDefault="005066CD" w:rsidP="008B3180">
      <w:r>
        <w:separator/>
      </w:r>
    </w:p>
  </w:endnote>
  <w:endnote w:type="continuationSeparator" w:id="0">
    <w:p w:rsidR="005066CD" w:rsidRDefault="005066CD" w:rsidP="008B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6CD" w:rsidRDefault="005066CD" w:rsidP="008B3180">
      <w:r>
        <w:separator/>
      </w:r>
    </w:p>
  </w:footnote>
  <w:footnote w:type="continuationSeparator" w:id="0">
    <w:p w:rsidR="005066CD" w:rsidRDefault="005066CD" w:rsidP="008B3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F8"/>
    <w:rsid w:val="000D1C5E"/>
    <w:rsid w:val="00115348"/>
    <w:rsid w:val="00126BF8"/>
    <w:rsid w:val="00151A61"/>
    <w:rsid w:val="001B7E07"/>
    <w:rsid w:val="00232C5E"/>
    <w:rsid w:val="002C581F"/>
    <w:rsid w:val="003858A5"/>
    <w:rsid w:val="003C2433"/>
    <w:rsid w:val="00416CB0"/>
    <w:rsid w:val="004C2ED5"/>
    <w:rsid w:val="005066CD"/>
    <w:rsid w:val="00577F16"/>
    <w:rsid w:val="00801F00"/>
    <w:rsid w:val="008450E6"/>
    <w:rsid w:val="008B3180"/>
    <w:rsid w:val="008B6650"/>
    <w:rsid w:val="0099614B"/>
    <w:rsid w:val="00A02C08"/>
    <w:rsid w:val="00C51096"/>
    <w:rsid w:val="00D5179A"/>
    <w:rsid w:val="00DE6CA3"/>
    <w:rsid w:val="00EB746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B59C38"/>
  <w14:defaultImageDpi w14:val="0"/>
  <w15:docId w15:val="{2E0CA277-70A8-4E8A-8687-28484489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paragraph" w:styleId="a7">
    <w:name w:val="Balloon Text"/>
    <w:basedOn w:val="a"/>
    <w:link w:val="a8"/>
    <w:uiPriority w:val="99"/>
    <w:semiHidden/>
    <w:unhideWhenUsed/>
    <w:rsid w:val="008B66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6650"/>
    <w:rPr>
      <w:rFonts w:asciiTheme="majorHAnsi" w:eastAsiaTheme="majorEastAsia" w:hAnsiTheme="majorHAnsi" w:cstheme="majorBidi"/>
      <w:sz w:val="18"/>
      <w:szCs w:val="18"/>
    </w:rPr>
  </w:style>
  <w:style w:type="paragraph" w:styleId="a9">
    <w:name w:val="Note Heading"/>
    <w:basedOn w:val="a"/>
    <w:next w:val="a"/>
    <w:link w:val="aa"/>
    <w:uiPriority w:val="99"/>
    <w:rsid w:val="00232C5E"/>
    <w:pPr>
      <w:jc w:val="center"/>
    </w:pPr>
  </w:style>
  <w:style w:type="character" w:customStyle="1" w:styleId="aa">
    <w:name w:val="記 (文字)"/>
    <w:basedOn w:val="a0"/>
    <w:link w:val="a9"/>
    <w:uiPriority w:val="99"/>
    <w:rsid w:val="00232C5E"/>
    <w:rPr>
      <w:rFonts w:ascii="ＭＳ 明朝" w:hAnsi="Courier New"/>
      <w:szCs w:val="20"/>
    </w:rPr>
  </w:style>
  <w:style w:type="paragraph" w:styleId="ab">
    <w:name w:val="Closing"/>
    <w:basedOn w:val="a"/>
    <w:link w:val="ac"/>
    <w:uiPriority w:val="99"/>
    <w:rsid w:val="00232C5E"/>
    <w:pPr>
      <w:jc w:val="right"/>
    </w:pPr>
  </w:style>
  <w:style w:type="character" w:customStyle="1" w:styleId="ac">
    <w:name w:val="結語 (文字)"/>
    <w:basedOn w:val="a0"/>
    <w:link w:val="ab"/>
    <w:uiPriority w:val="99"/>
    <w:rsid w:val="00232C5E"/>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2CD8-0C8E-4F88-BDEA-2B86AEC3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1</TotalTime>
  <Pages>2</Pages>
  <Words>654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　政博</dc:creator>
  <cp:keywords/>
  <dc:description/>
  <cp:lastModifiedBy>伴　政博</cp:lastModifiedBy>
  <cp:revision>2</cp:revision>
  <cp:lastPrinted>2021-08-27T00:46:00Z</cp:lastPrinted>
  <dcterms:created xsi:type="dcterms:W3CDTF">2021-10-22T06:40:00Z</dcterms:created>
  <dcterms:modified xsi:type="dcterms:W3CDTF">2021-10-22T06:40:00Z</dcterms:modified>
</cp:coreProperties>
</file>