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11FF812E" w:rsidR="00D7707D" w:rsidRPr="00D7707D" w:rsidRDefault="00D7707D" w:rsidP="00C16FAA">
      <w:pPr>
        <w:jc w:val="right"/>
        <w:rPr>
          <w:rFonts w:asciiTheme="minorEastAsia" w:hAnsiTheme="minorEastAsia"/>
          <w:lang w:eastAsia="zh-TW"/>
        </w:rPr>
      </w:pPr>
      <w:r w:rsidRPr="00D7707D">
        <w:rPr>
          <w:rFonts w:asciiTheme="minorEastAsia" w:hAnsiTheme="minorEastAsia" w:hint="eastAsia"/>
        </w:rPr>
        <w:t xml:space="preserve">　　</w:t>
      </w:r>
      <w:r w:rsidRPr="00D7707D">
        <w:rPr>
          <w:rFonts w:asciiTheme="minorEastAsia" w:hAnsiTheme="minorEastAsia" w:hint="eastAsia"/>
          <w:lang w:eastAsia="zh-TW"/>
        </w:rPr>
        <w:t>年　　月　　日</w:t>
      </w:r>
    </w:p>
    <w:p w14:paraId="132FDB41" w14:textId="346221BA" w:rsidR="00D7707D" w:rsidRPr="00D7707D" w:rsidRDefault="00132151" w:rsidP="00D7707D">
      <w:pPr>
        <w:jc w:val="left"/>
        <w:rPr>
          <w:rFonts w:asciiTheme="minorEastAsia" w:hAnsiTheme="minorEastAsia"/>
          <w:lang w:eastAsia="zh-TW"/>
        </w:rPr>
      </w:pPr>
      <w:r>
        <w:rPr>
          <w:rFonts w:asciiTheme="minorEastAsia" w:hAnsiTheme="minorEastAsia" w:hint="eastAsia"/>
        </w:rPr>
        <w:t>志賀町</w:t>
      </w:r>
      <w:r w:rsidR="00D7707D" w:rsidRPr="00D7707D">
        <w:rPr>
          <w:rFonts w:asciiTheme="minorEastAsia" w:hAnsiTheme="minorEastAsia" w:hint="eastAsia"/>
          <w:lang w:eastAsia="zh-TW"/>
        </w:rPr>
        <w:t xml:space="preserve">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193449">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193449">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7777777" w:rsidR="008855EC" w:rsidRPr="000B03C0" w:rsidRDefault="008855EC" w:rsidP="00193449">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193449">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193449">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193449">
            <w:pPr>
              <w:rPr>
                <w:rFonts w:ascii="ＭＳ 明朝" w:hAnsi="ＭＳ 明朝"/>
              </w:rPr>
            </w:pPr>
          </w:p>
        </w:tc>
      </w:tr>
    </w:tbl>
    <w:p w14:paraId="0432768F" w14:textId="6BF7BD36" w:rsidR="008855EC" w:rsidRPr="008855EC" w:rsidRDefault="008855E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54B5D46B"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D23B71">
        <w:rPr>
          <w:rFonts w:asciiTheme="minorEastAsia" w:hAnsiTheme="minorEastAsia" w:hint="eastAsia"/>
          <w:lang w:eastAsia="zh-TW"/>
        </w:rPr>
        <w:t>〇〇</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9343C9" w:rsidRDefault="0044664F" w:rsidP="00D7707D">
            <w:pPr>
              <w:jc w:val="center"/>
              <w:rPr>
                <w:rFonts w:asciiTheme="minorEastAsia" w:hAnsiTheme="minorEastAsia"/>
              </w:rPr>
            </w:pPr>
          </w:p>
        </w:tc>
        <w:tc>
          <w:tcPr>
            <w:tcW w:w="1183" w:type="dxa"/>
            <w:vMerge w:val="restart"/>
          </w:tcPr>
          <w:p w14:paraId="01A29E1C" w14:textId="77777777"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14:paraId="060B5AAD" w14:textId="31B82CFC"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14:paraId="4841D19F" w14:textId="6EA502FC"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084ADA">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777777" w:rsidR="00EB5A2F" w:rsidRDefault="00EB5A2F" w:rsidP="00C16FAA">
            <w:pPr>
              <w:jc w:val="center"/>
              <w:rPr>
                <w:rFonts w:asciiTheme="minorEastAsia" w:hAnsiTheme="minorEastAsia"/>
              </w:rPr>
            </w:pPr>
          </w:p>
        </w:tc>
        <w:tc>
          <w:tcPr>
            <w:tcW w:w="689" w:type="dxa"/>
            <w:vAlign w:val="center"/>
          </w:tcPr>
          <w:p w14:paraId="6C2F5941" w14:textId="77777777" w:rsidR="00EB5A2F" w:rsidRDefault="00EB5A2F" w:rsidP="00C16FAA">
            <w:pPr>
              <w:jc w:val="center"/>
              <w:rPr>
                <w:rFonts w:asciiTheme="minorEastAsia" w:hAnsiTheme="minorEastAsia"/>
              </w:rPr>
            </w:pPr>
          </w:p>
        </w:tc>
        <w:tc>
          <w:tcPr>
            <w:tcW w:w="781" w:type="dxa"/>
            <w:vAlign w:val="center"/>
          </w:tcPr>
          <w:p w14:paraId="6F80094C" w14:textId="77777777" w:rsidR="00EB5A2F" w:rsidRDefault="00EB5A2F" w:rsidP="00C16FAA">
            <w:pPr>
              <w:jc w:val="center"/>
              <w:rPr>
                <w:rFonts w:asciiTheme="minorEastAsia" w:hAnsiTheme="minorEastAsia"/>
              </w:rPr>
            </w:pPr>
          </w:p>
        </w:tc>
        <w:tc>
          <w:tcPr>
            <w:tcW w:w="1311" w:type="dxa"/>
            <w:vAlign w:val="center"/>
          </w:tcPr>
          <w:p w14:paraId="1DF19E06" w14:textId="6ECD523C" w:rsidR="00EB5A2F"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084ADA">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77777777" w:rsidR="00EB5A2F" w:rsidRDefault="00EB5A2F" w:rsidP="00C16FAA">
            <w:pPr>
              <w:jc w:val="center"/>
              <w:rPr>
                <w:rFonts w:asciiTheme="minorEastAsia" w:hAnsiTheme="minorEastAsia"/>
              </w:rPr>
            </w:pPr>
          </w:p>
        </w:tc>
        <w:tc>
          <w:tcPr>
            <w:tcW w:w="689" w:type="dxa"/>
            <w:vAlign w:val="center"/>
          </w:tcPr>
          <w:p w14:paraId="78BF1DA1" w14:textId="77777777" w:rsidR="00EB5A2F" w:rsidRDefault="00EB5A2F" w:rsidP="00C16FAA">
            <w:pPr>
              <w:jc w:val="center"/>
              <w:rPr>
                <w:rFonts w:asciiTheme="minorEastAsia" w:hAnsiTheme="minorEastAsia"/>
              </w:rPr>
            </w:pPr>
          </w:p>
        </w:tc>
        <w:tc>
          <w:tcPr>
            <w:tcW w:w="781" w:type="dxa"/>
            <w:vAlign w:val="center"/>
          </w:tcPr>
          <w:p w14:paraId="56E094EF" w14:textId="77777777" w:rsidR="00EB5A2F" w:rsidRDefault="00EB5A2F" w:rsidP="00C16FAA">
            <w:pPr>
              <w:jc w:val="center"/>
              <w:rPr>
                <w:rFonts w:asciiTheme="minorEastAsia" w:hAnsiTheme="minorEastAsia"/>
              </w:rPr>
            </w:pPr>
          </w:p>
        </w:tc>
        <w:tc>
          <w:tcPr>
            <w:tcW w:w="1311" w:type="dxa"/>
            <w:vAlign w:val="center"/>
          </w:tcPr>
          <w:p w14:paraId="00BE80F3" w14:textId="7E5BCB34" w:rsidR="00EB5A2F" w:rsidRDefault="00EB5A2F" w:rsidP="00C16FAA">
            <w:pPr>
              <w:jc w:val="center"/>
              <w:rPr>
                <w:rFonts w:asciiTheme="minorEastAsia" w:hAnsiTheme="minorEastAsia"/>
              </w:rPr>
            </w:pPr>
          </w:p>
        </w:tc>
        <w:tc>
          <w:tcPr>
            <w:tcW w:w="884" w:type="dxa"/>
            <w:vAlign w:val="center"/>
          </w:tcPr>
          <w:p w14:paraId="2765A1E0" w14:textId="77777777" w:rsidR="00EB5A2F" w:rsidRDefault="00EB5A2F" w:rsidP="00C16FAA">
            <w:pPr>
              <w:jc w:val="center"/>
              <w:rPr>
                <w:rFonts w:asciiTheme="minorEastAsia" w:hAnsiTheme="minorEastAsia"/>
              </w:rPr>
            </w:pP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697"/>
        <w:gridCol w:w="705"/>
        <w:gridCol w:w="1390"/>
        <w:gridCol w:w="1415"/>
        <w:gridCol w:w="1073"/>
        <w:gridCol w:w="1187"/>
      </w:tblGrid>
      <w:tr w:rsidR="00EB7648" w14:paraId="2C03269A" w14:textId="77777777" w:rsidTr="00FD2C49">
        <w:tc>
          <w:tcPr>
            <w:tcW w:w="1809"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6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8"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FD2C49">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09"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EC1C18">
        <w:trPr>
          <w:trHeight w:val="1544"/>
        </w:trPr>
        <w:tc>
          <w:tcPr>
            <w:tcW w:w="1809" w:type="dxa"/>
          </w:tcPr>
          <w:p w14:paraId="759F466A" w14:textId="26369C3A" w:rsidR="00C16FAA" w:rsidRDefault="00C16FAA" w:rsidP="00D7707D">
            <w:pPr>
              <w:jc w:val="left"/>
              <w:rPr>
                <w:rFonts w:asciiTheme="minorEastAsia" w:hAnsiTheme="minorEastAsia"/>
              </w:rPr>
            </w:pPr>
          </w:p>
        </w:tc>
        <w:tc>
          <w:tcPr>
            <w:tcW w:w="851" w:type="dxa"/>
          </w:tcPr>
          <w:p w14:paraId="7A5D470B" w14:textId="77777777" w:rsidR="00EB7648" w:rsidRDefault="00EB7648" w:rsidP="00C16FAA">
            <w:pPr>
              <w:jc w:val="center"/>
              <w:rPr>
                <w:rFonts w:asciiTheme="minorEastAsia" w:hAnsiTheme="minorEastAsia"/>
              </w:rPr>
            </w:pPr>
          </w:p>
        </w:tc>
        <w:tc>
          <w:tcPr>
            <w:tcW w:w="709" w:type="dxa"/>
          </w:tcPr>
          <w:p w14:paraId="677B589F" w14:textId="77777777" w:rsidR="00EB7648" w:rsidRDefault="00EB7648" w:rsidP="00C16FAA">
            <w:pPr>
              <w:jc w:val="center"/>
              <w:rPr>
                <w:rFonts w:asciiTheme="minorEastAsia" w:hAnsiTheme="minorEastAsia"/>
              </w:rPr>
            </w:pPr>
          </w:p>
        </w:tc>
        <w:tc>
          <w:tcPr>
            <w:tcW w:w="708"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1C3674" id="大かっこ 9" o:spid="_x0000_s1026" type="#_x0000_t185" style="position:absolute;left:0;text-align:left;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" strokecolor="black [3213]"/>
                  </w:pict>
                </mc:Fallback>
              </mc:AlternateContent>
            </w:r>
          </w:p>
          <w:p w14:paraId="7C7CCB92" w14:textId="5D2179BE" w:rsidR="00EB7648" w:rsidRDefault="00EB7648" w:rsidP="00D7707D">
            <w:pPr>
              <w:jc w:val="left"/>
              <w:rPr>
                <w:rFonts w:asciiTheme="minorEastAsia" w:hAnsiTheme="minorEastAsia"/>
              </w:rPr>
            </w:pPr>
            <w:r>
              <w:rPr>
                <w:rFonts w:asciiTheme="minorEastAsia" w:hAnsiTheme="minorEastAsia" w:hint="eastAsia"/>
              </w:rPr>
              <w:t xml:space="preserve">　　　</w:t>
            </w:r>
            <w:r w:rsidR="00176DF2">
              <w:rPr>
                <w:rFonts w:asciiTheme="minorEastAsia" w:hAnsiTheme="minorEastAsia" w:hint="eastAsia"/>
              </w:rPr>
              <w:t xml:space="preserve"> /</w:t>
            </w:r>
            <w:r>
              <w:rPr>
                <w:rFonts w:asciiTheme="minorEastAsia" w:hAnsiTheme="minorEastAsia" w:hint="eastAsia"/>
              </w:rPr>
              <w:t>10a</w:t>
            </w:r>
          </w:p>
        </w:tc>
        <w:tc>
          <w:tcPr>
            <w:tcW w:w="1455" w:type="dxa"/>
          </w:tcPr>
          <w:p w14:paraId="5A9A92E7" w14:textId="728F2885" w:rsidR="00EB7648" w:rsidRDefault="00D522E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45B240F">
                      <wp:simplePos x="0" y="0"/>
                      <wp:positionH relativeFrom="column">
                        <wp:posOffset>-11430</wp:posOffset>
                      </wp:positionH>
                      <wp:positionV relativeFrom="paragraph">
                        <wp:posOffset>892175</wp:posOffset>
                      </wp:positionV>
                      <wp:extent cx="805180" cy="17145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BAD683" id="大かっこ 2" o:spid="_x0000_s1026" type="#_x0000_t185" style="position:absolute;left:0;text-align:left;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" strokecolor="windowText"/>
                  </w:pict>
                </mc:Fallback>
              </mc:AlternateContent>
            </w: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2D40A3D7" w14:textId="77777777" w:rsidR="00D7707D" w:rsidRDefault="00D7707D" w:rsidP="00D7707D">
      <w:pPr>
        <w:jc w:val="left"/>
        <w:rPr>
          <w:rFonts w:asciiTheme="minorEastAsia" w:hAnsiTheme="minorEastAsia"/>
        </w:rPr>
      </w:pPr>
    </w:p>
    <w:p w14:paraId="52D37B31" w14:textId="77777777" w:rsidR="0017245C" w:rsidRDefault="0017245C" w:rsidP="00D7707D">
      <w:pPr>
        <w:jc w:val="left"/>
        <w:rPr>
          <w:rFonts w:asciiTheme="minorEastAsia" w:hAnsiTheme="minorEastAsia"/>
        </w:rPr>
      </w:pPr>
    </w:p>
    <w:p w14:paraId="61FA49F6" w14:textId="77777777" w:rsidR="0017245C" w:rsidRDefault="0017245C" w:rsidP="00D7707D">
      <w:pPr>
        <w:jc w:val="left"/>
        <w:rPr>
          <w:rFonts w:asciiTheme="minorEastAsia" w:hAnsiTheme="minorEastAsia"/>
        </w:rPr>
      </w:pPr>
    </w:p>
    <w:p w14:paraId="0B90D997" w14:textId="77777777" w:rsidR="0017245C" w:rsidRDefault="0017245C" w:rsidP="00D7707D">
      <w:pPr>
        <w:jc w:val="left"/>
        <w:rPr>
          <w:rFonts w:asciiTheme="minorEastAsia" w:hAnsiTheme="minorEastAsia"/>
        </w:rPr>
      </w:pPr>
    </w:p>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746038">
        <w:trPr>
          <w:trHeight w:val="859"/>
        </w:trPr>
        <w:tc>
          <w:tcPr>
            <w:tcW w:w="9268" w:type="dxa"/>
          </w:tcPr>
          <w:p w14:paraId="7283C053" w14:textId="46F541A1" w:rsidR="00C16FAA" w:rsidRDefault="00C16FAA" w:rsidP="00C16FAA">
            <w:pPr>
              <w:ind w:firstLineChars="100" w:firstLine="210"/>
              <w:jc w:val="left"/>
              <w:rPr>
                <w:rFonts w:asciiTheme="minorEastAsia" w:hAnsiTheme="minorEastAsia"/>
              </w:rPr>
            </w:pPr>
          </w:p>
        </w:tc>
      </w:tr>
    </w:tbl>
    <w:p w14:paraId="28943FF2" w14:textId="31F18FCA"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4439D76E"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E6B0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C7D56">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lang w:eastAsia="zh-TW"/>
              </w:rPr>
            </w:pPr>
          </w:p>
        </w:tc>
        <w:tc>
          <w:tcPr>
            <w:tcW w:w="1133" w:type="dxa"/>
            <w:vMerge/>
          </w:tcPr>
          <w:p w14:paraId="733D6A5D" w14:textId="77777777" w:rsidR="0046730D" w:rsidRDefault="0046730D" w:rsidP="007C7D56">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4437DEB4" w:rsidR="0046730D" w:rsidRDefault="0078111F" w:rsidP="007C7D5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8751F3">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8751F3">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65221585"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C5480" w:rsidRPr="00952172">
        <w:rPr>
          <w:rFonts w:ascii="ＭＳ 明朝" w:eastAsia="ＭＳ 明朝" w:hAnsi="ＭＳ 明朝" w:hint="eastAsia"/>
        </w:rPr>
        <w:t>〇〇</w:t>
      </w:r>
      <w:r w:rsidRPr="00952172">
        <w:rPr>
          <w:rFonts w:ascii="ＭＳ 明朝" w:eastAsia="ＭＳ 明朝" w:hAnsi="ＭＳ 明朝" w:hint="eastAsia"/>
        </w:rPr>
        <w:t>年、農業技術修学暦</w:t>
      </w:r>
      <w:r w:rsidR="00D76E8C" w:rsidRPr="00952172">
        <w:rPr>
          <w:rFonts w:ascii="ＭＳ 明朝" w:eastAsia="ＭＳ 明朝" w:hAnsi="ＭＳ 明朝" w:hint="eastAsia"/>
        </w:rPr>
        <w:t>〇〇</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77777777" w:rsidR="00994CB7" w:rsidRPr="00952172" w:rsidRDefault="00994CB7" w:rsidP="0034480C">
      <w:pPr>
        <w:ind w:leftChars="150" w:left="420" w:hangingChars="50" w:hanging="105"/>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w:t>
      </w:r>
      <w:r w:rsidRPr="00952172">
        <w:rPr>
          <w:rFonts w:ascii="ＭＳ 明朝" w:eastAsia="ＭＳ 明朝" w:hAnsi="ＭＳ 明朝"/>
        </w:rPr>
        <w:lastRenderedPageBreak/>
        <w:t>平均距離又は</w:t>
      </w:r>
      <w:r w:rsidR="007F2594" w:rsidRPr="00952172">
        <w:rPr>
          <w:rFonts w:ascii="ＭＳ 明朝" w:eastAsia="ＭＳ 明朝" w:hAnsi="ＭＳ 明朝" w:hint="eastAsia"/>
        </w:rPr>
        <w:t>時間</w:t>
      </w:r>
    </w:p>
    <w:p w14:paraId="1FA0865C" w14:textId="77777777" w:rsidR="00633748" w:rsidRPr="00952172" w:rsidRDefault="00633748" w:rsidP="0034480C">
      <w:pPr>
        <w:ind w:leftChars="150" w:left="420" w:hangingChars="50" w:hanging="105"/>
        <w:jc w:val="left"/>
        <w:rPr>
          <w:rFonts w:ascii="ＭＳ 明朝" w:eastAsia="ＭＳ 明朝" w:hAnsi="ＭＳ 明朝"/>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14:paraId="094E8D8A" w14:textId="77777777" w:rsidTr="001A55A2">
        <w:trPr>
          <w:trHeight w:val="999"/>
        </w:trPr>
        <w:tc>
          <w:tcPr>
            <w:tcW w:w="9268" w:type="dxa"/>
          </w:tcPr>
          <w:p w14:paraId="10BDCEE5" w14:textId="77777777" w:rsidR="007F2594" w:rsidRPr="00952172" w:rsidRDefault="007F2594" w:rsidP="007C7D56">
            <w:pPr>
              <w:jc w:val="left"/>
              <w:rPr>
                <w:rFonts w:ascii="ＭＳ 明朝" w:eastAsia="ＭＳ 明朝" w:hAnsi="ＭＳ 明朝"/>
              </w:rPr>
            </w:pPr>
          </w:p>
          <w:p w14:paraId="5CB6EB86" w14:textId="77777777" w:rsidR="007F2594" w:rsidRPr="00952172" w:rsidRDefault="007F2594" w:rsidP="007C7D56">
            <w:pPr>
              <w:jc w:val="left"/>
              <w:rPr>
                <w:rFonts w:ascii="ＭＳ 明朝" w:eastAsia="ＭＳ 明朝" w:hAnsi="ＭＳ 明朝"/>
              </w:rPr>
            </w:pPr>
          </w:p>
          <w:p w14:paraId="707666B1" w14:textId="77777777" w:rsidR="007F2594" w:rsidRPr="00952172" w:rsidRDefault="007F2594" w:rsidP="007C7D56">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69DAAB11"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77777777" w:rsidR="001A55A2" w:rsidRPr="00952172" w:rsidRDefault="001A55A2"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B572B1D" w14:textId="77777777" w:rsidR="007F2594" w:rsidRPr="00952172" w:rsidRDefault="007F2594" w:rsidP="007F2594">
      <w:pPr>
        <w:ind w:left="420" w:hangingChars="200" w:hanging="420"/>
        <w:jc w:val="left"/>
        <w:rPr>
          <w:rFonts w:ascii="ＭＳ 明朝" w:eastAsia="ＭＳ 明朝" w:hAnsi="ＭＳ 明朝"/>
        </w:rPr>
      </w:pPr>
    </w:p>
    <w:p w14:paraId="5751BA52" w14:textId="77777777" w:rsidR="001A55A2" w:rsidRPr="00952172" w:rsidRDefault="001A55A2" w:rsidP="007F2594">
      <w:pPr>
        <w:ind w:left="420" w:hangingChars="200" w:hanging="420"/>
        <w:jc w:val="left"/>
        <w:rPr>
          <w:rFonts w:ascii="ＭＳ 明朝" w:eastAsia="ＭＳ 明朝" w:hAnsi="ＭＳ 明朝"/>
        </w:rPr>
      </w:pP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250CEAEC" w14:textId="77777777" w:rsidR="001A55A2" w:rsidRPr="00952172" w:rsidRDefault="001A55A2" w:rsidP="007F2594">
      <w:pPr>
        <w:ind w:left="420" w:hangingChars="200" w:hanging="420"/>
        <w:jc w:val="left"/>
        <w:rPr>
          <w:rFonts w:ascii="ＭＳ 明朝" w:eastAsia="ＭＳ 明朝" w:hAnsi="ＭＳ 明朝"/>
        </w:rPr>
      </w:pPr>
    </w:p>
    <w:p w14:paraId="59889024" w14:textId="77777777" w:rsidR="001A55A2" w:rsidRPr="00952172" w:rsidRDefault="001A55A2" w:rsidP="007F2594">
      <w:pPr>
        <w:ind w:left="420" w:hangingChars="200" w:hanging="420"/>
        <w:jc w:val="left"/>
        <w:rPr>
          <w:rFonts w:ascii="ＭＳ 明朝" w:eastAsia="ＭＳ 明朝" w:hAnsi="ＭＳ 明朝"/>
        </w:rPr>
      </w:pPr>
    </w:p>
    <w:p w14:paraId="38A3EFF8" w14:textId="77777777" w:rsidR="001A55A2" w:rsidRPr="00952172" w:rsidRDefault="001A55A2" w:rsidP="007F2594">
      <w:pPr>
        <w:ind w:left="420" w:hangingChars="200" w:hanging="420"/>
        <w:jc w:val="left"/>
        <w:rPr>
          <w:rFonts w:ascii="ＭＳ 明朝" w:eastAsia="ＭＳ 明朝" w:hAnsi="ＭＳ 明朝"/>
        </w:rPr>
      </w:pPr>
    </w:p>
    <w:p w14:paraId="3950A7FF" w14:textId="77777777" w:rsidR="001A55A2" w:rsidRPr="00952172" w:rsidRDefault="001A55A2" w:rsidP="007F2594">
      <w:pPr>
        <w:ind w:left="420" w:hangingChars="200" w:hanging="420"/>
        <w:jc w:val="left"/>
        <w:rPr>
          <w:rFonts w:ascii="ＭＳ 明朝" w:eastAsia="ＭＳ 明朝" w:hAnsi="ＭＳ 明朝"/>
        </w:rPr>
      </w:pPr>
    </w:p>
    <w:p w14:paraId="36EBFA82" w14:textId="77777777" w:rsidR="001A55A2" w:rsidRPr="00952172" w:rsidRDefault="001A55A2" w:rsidP="007F2594">
      <w:pPr>
        <w:ind w:left="420" w:hangingChars="200" w:hanging="420"/>
        <w:jc w:val="left"/>
        <w:rPr>
          <w:rFonts w:ascii="ＭＳ 明朝" w:eastAsia="ＭＳ 明朝" w:hAnsi="ＭＳ 明朝"/>
        </w:rPr>
      </w:pPr>
    </w:p>
    <w:p w14:paraId="1F064BB2" w14:textId="77777777" w:rsidR="001A55A2" w:rsidRPr="00952172" w:rsidRDefault="001A55A2" w:rsidP="007F2594">
      <w:pPr>
        <w:ind w:left="420" w:hangingChars="200" w:hanging="420"/>
        <w:jc w:val="left"/>
        <w:rPr>
          <w:rFonts w:ascii="ＭＳ 明朝" w:eastAsia="ＭＳ 明朝" w:hAnsi="ＭＳ 明朝"/>
        </w:rPr>
      </w:pPr>
    </w:p>
    <w:p w14:paraId="48F56279" w14:textId="77777777" w:rsidR="001A55A2" w:rsidRPr="00952172" w:rsidRDefault="001A55A2" w:rsidP="007F2594">
      <w:pPr>
        <w:ind w:left="420" w:hangingChars="200" w:hanging="420"/>
        <w:jc w:val="left"/>
        <w:rPr>
          <w:rFonts w:ascii="ＭＳ 明朝" w:eastAsia="ＭＳ 明朝" w:hAnsi="ＭＳ 明朝"/>
        </w:rPr>
      </w:pPr>
    </w:p>
    <w:p w14:paraId="1CB2DBCE" w14:textId="77777777" w:rsidR="001A55A2" w:rsidRPr="00952172" w:rsidRDefault="001A55A2" w:rsidP="007F2594">
      <w:pPr>
        <w:ind w:left="420" w:hangingChars="200" w:hanging="420"/>
        <w:jc w:val="left"/>
        <w:rPr>
          <w:rFonts w:ascii="ＭＳ 明朝" w:eastAsia="ＭＳ 明朝" w:hAnsi="ＭＳ 明朝"/>
        </w:rPr>
      </w:pPr>
    </w:p>
    <w:p w14:paraId="6B56C47D" w14:textId="77777777" w:rsidR="001A55A2" w:rsidRPr="00952172" w:rsidRDefault="001A55A2" w:rsidP="007F2594">
      <w:pPr>
        <w:ind w:left="420" w:hangingChars="200" w:hanging="420"/>
        <w:jc w:val="left"/>
        <w:rPr>
          <w:rFonts w:ascii="ＭＳ 明朝" w:eastAsia="ＭＳ 明朝" w:hAnsi="ＭＳ 明朝"/>
        </w:rPr>
      </w:pPr>
    </w:p>
    <w:p w14:paraId="3D18ED98" w14:textId="77777777" w:rsidR="001A55A2" w:rsidRPr="00952172" w:rsidRDefault="001A55A2" w:rsidP="007F2594">
      <w:pPr>
        <w:ind w:left="420" w:hangingChars="200" w:hanging="420"/>
        <w:jc w:val="left"/>
        <w:rPr>
          <w:rFonts w:ascii="ＭＳ 明朝" w:eastAsia="ＭＳ 明朝" w:hAnsi="ＭＳ 明朝"/>
        </w:rPr>
      </w:pPr>
    </w:p>
    <w:p w14:paraId="71947896" w14:textId="77777777" w:rsidR="001A55A2" w:rsidRPr="00952172" w:rsidRDefault="001A55A2" w:rsidP="007F2594">
      <w:pPr>
        <w:ind w:left="420" w:hangingChars="200" w:hanging="420"/>
        <w:jc w:val="left"/>
        <w:rPr>
          <w:rFonts w:ascii="ＭＳ 明朝" w:eastAsia="ＭＳ 明朝" w:hAnsi="ＭＳ 明朝"/>
        </w:rPr>
      </w:pPr>
    </w:p>
    <w:p w14:paraId="0C48A2B3" w14:textId="77777777" w:rsidR="001A55A2" w:rsidRPr="00952172" w:rsidRDefault="001A55A2" w:rsidP="007F2594">
      <w:pPr>
        <w:ind w:left="420" w:hangingChars="200" w:hanging="420"/>
        <w:jc w:val="left"/>
        <w:rPr>
          <w:rFonts w:ascii="ＭＳ 明朝" w:eastAsia="ＭＳ 明朝" w:hAnsi="ＭＳ 明朝"/>
        </w:rPr>
      </w:pPr>
    </w:p>
    <w:p w14:paraId="7896AB51" w14:textId="77777777" w:rsidR="001A55A2" w:rsidRPr="00952172" w:rsidRDefault="001A55A2" w:rsidP="007F2594">
      <w:pPr>
        <w:ind w:left="420" w:hangingChars="200" w:hanging="420"/>
        <w:jc w:val="left"/>
        <w:rPr>
          <w:rFonts w:ascii="ＭＳ 明朝" w:eastAsia="ＭＳ 明朝" w:hAnsi="ＭＳ 明朝"/>
        </w:rPr>
      </w:pPr>
    </w:p>
    <w:p w14:paraId="2DCD4E9E" w14:textId="77777777" w:rsidR="001A55A2" w:rsidRPr="00952172" w:rsidRDefault="001A55A2" w:rsidP="007F2594">
      <w:pPr>
        <w:ind w:left="420" w:hangingChars="200" w:hanging="420"/>
        <w:jc w:val="left"/>
        <w:rPr>
          <w:rFonts w:ascii="ＭＳ 明朝" w:eastAsia="ＭＳ 明朝" w:hAnsi="ＭＳ 明朝"/>
        </w:rPr>
      </w:pPr>
    </w:p>
    <w:p w14:paraId="1E585CE5" w14:textId="77777777" w:rsidR="001A55A2" w:rsidRPr="00952172" w:rsidRDefault="001A55A2" w:rsidP="007F2594">
      <w:pPr>
        <w:ind w:left="420" w:hangingChars="200" w:hanging="420"/>
        <w:jc w:val="left"/>
        <w:rPr>
          <w:rFonts w:ascii="ＭＳ 明朝" w:eastAsia="ＭＳ 明朝" w:hAnsi="ＭＳ 明朝"/>
        </w:rPr>
      </w:pPr>
    </w:p>
    <w:p w14:paraId="2B49E8D6" w14:textId="77777777" w:rsidR="001A55A2" w:rsidRPr="00952172" w:rsidRDefault="001A55A2" w:rsidP="007F2594">
      <w:pPr>
        <w:ind w:left="420" w:hangingChars="200" w:hanging="420"/>
        <w:jc w:val="left"/>
        <w:rPr>
          <w:rFonts w:ascii="ＭＳ 明朝" w:eastAsia="ＭＳ 明朝" w:hAnsi="ＭＳ 明朝"/>
        </w:rPr>
      </w:pPr>
    </w:p>
    <w:p w14:paraId="465E7E13" w14:textId="77777777" w:rsidR="001A55A2" w:rsidRPr="00952172" w:rsidRDefault="001A55A2" w:rsidP="007F2594">
      <w:pPr>
        <w:ind w:left="420" w:hangingChars="200" w:hanging="420"/>
        <w:jc w:val="left"/>
        <w:rPr>
          <w:rFonts w:ascii="ＭＳ 明朝" w:eastAsia="ＭＳ 明朝" w:hAnsi="ＭＳ 明朝"/>
        </w:rPr>
      </w:pPr>
    </w:p>
    <w:p w14:paraId="49044842" w14:textId="77777777" w:rsidR="001A55A2" w:rsidRPr="00952172" w:rsidRDefault="001A55A2" w:rsidP="007F2594">
      <w:pPr>
        <w:ind w:left="420" w:hangingChars="200" w:hanging="420"/>
        <w:jc w:val="left"/>
        <w:rPr>
          <w:rFonts w:ascii="ＭＳ 明朝" w:eastAsia="ＭＳ 明朝" w:hAnsi="ＭＳ 明朝"/>
        </w:rPr>
      </w:pPr>
    </w:p>
    <w:p w14:paraId="05BF8E99" w14:textId="77777777" w:rsidR="001A55A2" w:rsidRPr="00952172" w:rsidRDefault="001A55A2" w:rsidP="007F2594">
      <w:pPr>
        <w:ind w:left="420" w:hangingChars="200" w:hanging="420"/>
        <w:jc w:val="left"/>
        <w:rPr>
          <w:rFonts w:ascii="ＭＳ 明朝" w:eastAsia="ＭＳ 明朝" w:hAnsi="ＭＳ 明朝"/>
        </w:rPr>
      </w:pPr>
    </w:p>
    <w:p w14:paraId="1FB907EE" w14:textId="77777777" w:rsidR="001A55A2" w:rsidRPr="00952172" w:rsidRDefault="001A55A2" w:rsidP="007F2594">
      <w:pPr>
        <w:ind w:left="420" w:hangingChars="200" w:hanging="420"/>
        <w:jc w:val="left"/>
        <w:rPr>
          <w:rFonts w:ascii="ＭＳ 明朝" w:eastAsia="ＭＳ 明朝" w:hAnsi="ＭＳ 明朝"/>
        </w:rPr>
      </w:pPr>
    </w:p>
    <w:p w14:paraId="657DAB4C" w14:textId="77777777" w:rsidR="001A55A2" w:rsidRPr="00952172" w:rsidRDefault="001A55A2" w:rsidP="007F2594">
      <w:pPr>
        <w:ind w:left="420" w:hangingChars="200" w:hanging="420"/>
        <w:jc w:val="left"/>
        <w:rPr>
          <w:rFonts w:ascii="ＭＳ 明朝" w:eastAsia="ＭＳ 明朝" w:hAnsi="ＭＳ 明朝"/>
        </w:rPr>
      </w:pPr>
    </w:p>
    <w:p w14:paraId="1A03C102" w14:textId="77777777" w:rsidR="001A55A2" w:rsidRPr="00952172" w:rsidRDefault="001A55A2" w:rsidP="007F2594">
      <w:pPr>
        <w:ind w:left="420" w:hangingChars="200" w:hanging="420"/>
        <w:jc w:val="left"/>
        <w:rPr>
          <w:rFonts w:ascii="ＭＳ 明朝" w:eastAsia="ＭＳ 明朝" w:hAnsi="ＭＳ 明朝"/>
        </w:rPr>
      </w:pPr>
    </w:p>
    <w:p w14:paraId="122E182C" w14:textId="77777777" w:rsidR="001A55A2" w:rsidRPr="00952172" w:rsidRDefault="001A55A2" w:rsidP="007F2594">
      <w:pPr>
        <w:ind w:left="420" w:hangingChars="200" w:hanging="420"/>
        <w:jc w:val="left"/>
        <w:rPr>
          <w:rFonts w:ascii="ＭＳ 明朝" w:eastAsia="ＭＳ 明朝" w:hAnsi="ＭＳ 明朝"/>
        </w:rPr>
      </w:pPr>
    </w:p>
    <w:p w14:paraId="05CC64CA" w14:textId="77777777" w:rsidR="001A55A2" w:rsidRPr="00952172" w:rsidRDefault="001A55A2" w:rsidP="007F2594">
      <w:pPr>
        <w:ind w:left="420" w:hangingChars="200" w:hanging="420"/>
        <w:jc w:val="left"/>
        <w:rPr>
          <w:rFonts w:ascii="ＭＳ 明朝" w:eastAsia="ＭＳ 明朝" w:hAnsi="ＭＳ 明朝"/>
        </w:rPr>
      </w:pPr>
    </w:p>
    <w:p w14:paraId="6C46EA4E" w14:textId="77777777" w:rsidR="001A55A2" w:rsidRPr="00952172" w:rsidRDefault="001A55A2" w:rsidP="007F2594">
      <w:pPr>
        <w:ind w:left="420" w:hangingChars="200" w:hanging="420"/>
        <w:jc w:val="left"/>
        <w:rPr>
          <w:rFonts w:ascii="ＭＳ 明朝" w:eastAsia="ＭＳ 明朝" w:hAnsi="ＭＳ 明朝"/>
        </w:rPr>
      </w:pPr>
    </w:p>
    <w:p w14:paraId="0DC3B6AF" w14:textId="77777777" w:rsidR="001A55A2" w:rsidRPr="00952172" w:rsidRDefault="001A55A2" w:rsidP="007F2594">
      <w:pPr>
        <w:ind w:left="420" w:hangingChars="200" w:hanging="420"/>
        <w:jc w:val="left"/>
        <w:rPr>
          <w:rFonts w:ascii="ＭＳ 明朝" w:eastAsia="ＭＳ 明朝" w:hAnsi="ＭＳ 明朝"/>
        </w:rPr>
      </w:pPr>
    </w:p>
    <w:p w14:paraId="56EFB1CE" w14:textId="77777777" w:rsidR="001A55A2" w:rsidRPr="00952172" w:rsidRDefault="001A55A2" w:rsidP="007F2594">
      <w:pPr>
        <w:ind w:left="420" w:hangingChars="200" w:hanging="420"/>
        <w:jc w:val="left"/>
        <w:rPr>
          <w:rFonts w:ascii="ＭＳ 明朝" w:eastAsia="ＭＳ 明朝" w:hAnsi="ＭＳ 明朝"/>
        </w:rPr>
      </w:pPr>
    </w:p>
    <w:p w14:paraId="4065366E" w14:textId="77777777" w:rsidR="001A55A2" w:rsidRPr="00952172" w:rsidRDefault="001A55A2" w:rsidP="007F2594">
      <w:pPr>
        <w:ind w:left="420" w:hangingChars="200" w:hanging="420"/>
        <w:jc w:val="left"/>
        <w:rPr>
          <w:rFonts w:ascii="ＭＳ 明朝" w:eastAsia="ＭＳ 明朝" w:hAnsi="ＭＳ 明朝"/>
        </w:rPr>
      </w:pPr>
    </w:p>
    <w:p w14:paraId="62A14750" w14:textId="77777777" w:rsidR="001A55A2" w:rsidRPr="00952172" w:rsidRDefault="001A55A2" w:rsidP="007F2594">
      <w:pPr>
        <w:ind w:left="420" w:hangingChars="200" w:hanging="420"/>
        <w:jc w:val="left"/>
        <w:rPr>
          <w:rFonts w:ascii="ＭＳ 明朝" w:eastAsia="ＭＳ 明朝" w:hAnsi="ＭＳ 明朝"/>
        </w:rPr>
      </w:pPr>
    </w:p>
    <w:p w14:paraId="22C1F604" w14:textId="77777777" w:rsidR="001A55A2" w:rsidRPr="00952172" w:rsidRDefault="001A55A2" w:rsidP="007F2594">
      <w:pPr>
        <w:ind w:left="420" w:hangingChars="200" w:hanging="420"/>
        <w:jc w:val="left"/>
        <w:rPr>
          <w:rFonts w:ascii="ＭＳ 明朝" w:eastAsia="ＭＳ 明朝" w:hAnsi="ＭＳ 明朝"/>
        </w:rPr>
      </w:pPr>
    </w:p>
    <w:p w14:paraId="72FB12AD" w14:textId="77777777" w:rsidR="001A55A2" w:rsidRPr="00952172" w:rsidRDefault="001A55A2"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RPr="00952172" w14:paraId="219AF4AF" w14:textId="77777777" w:rsidTr="001C7298">
        <w:trPr>
          <w:trHeight w:val="2593"/>
        </w:trPr>
        <w:tc>
          <w:tcPr>
            <w:tcW w:w="9268" w:type="dxa"/>
          </w:tcPr>
          <w:p w14:paraId="2F386582" w14:textId="40EED4E4" w:rsidR="001C7298" w:rsidRPr="00952172" w:rsidRDefault="001C7298" w:rsidP="007C7D56">
            <w:pPr>
              <w:jc w:val="left"/>
              <w:rPr>
                <w:rFonts w:ascii="ＭＳ 明朝" w:eastAsia="ＭＳ 明朝" w:hAnsi="ＭＳ 明朝"/>
              </w:rPr>
            </w:pPr>
          </w:p>
        </w:tc>
      </w:tr>
    </w:tbl>
    <w:p w14:paraId="50A9A9DA" w14:textId="77777777" w:rsidR="005D177E" w:rsidRPr="00952172" w:rsidRDefault="005D177E" w:rsidP="005D177E">
      <w:pPr>
        <w:ind w:left="420" w:hangingChars="200" w:hanging="420"/>
        <w:jc w:val="left"/>
        <w:rPr>
          <w:rFonts w:ascii="ＭＳ 明朝" w:eastAsia="ＭＳ 明朝" w:hAnsi="ＭＳ 明朝"/>
        </w:rPr>
      </w:pPr>
    </w:p>
    <w:bookmarkEnd w:id="0"/>
    <w:p w14:paraId="17E5E697" w14:textId="77777777" w:rsidR="005D177E" w:rsidRPr="00952172" w:rsidRDefault="005D177E" w:rsidP="005D177E">
      <w:pPr>
        <w:snapToGrid w:val="0"/>
        <w:ind w:left="420" w:hangingChars="200" w:hanging="420"/>
        <w:jc w:val="left"/>
        <w:rPr>
          <w:rFonts w:ascii="ＭＳ 明朝" w:eastAsia="ＭＳ 明朝" w:hAnsi="ＭＳ 明朝"/>
        </w:rPr>
      </w:pPr>
    </w:p>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rsidRPr="00952172" w14:paraId="748C426F" w14:textId="77777777" w:rsidTr="001C7298">
        <w:trPr>
          <w:trHeight w:val="2497"/>
        </w:trPr>
        <w:tc>
          <w:tcPr>
            <w:tcW w:w="9268" w:type="dxa"/>
          </w:tcPr>
          <w:p w14:paraId="6FC85C5D" w14:textId="00470E45" w:rsidR="001C7298" w:rsidRPr="00952172" w:rsidRDefault="001C7298" w:rsidP="007C7D56">
            <w:pPr>
              <w:jc w:val="left"/>
              <w:rPr>
                <w:rFonts w:ascii="ＭＳ 明朝" w:eastAsia="ＭＳ 明朝" w:hAnsi="ＭＳ 明朝"/>
              </w:rPr>
            </w:pPr>
          </w:p>
        </w:tc>
      </w:tr>
      <w:bookmarkEnd w:id="1"/>
    </w:tbl>
    <w:p w14:paraId="00B3ED6E"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16AE5C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952172" w:rsidRDefault="005D177E" w:rsidP="005D177E">
      <w:pPr>
        <w:ind w:left="420" w:hangingChars="200" w:hanging="420"/>
        <w:jc w:val="left"/>
        <w:rPr>
          <w:rFonts w:ascii="ＭＳ 明朝" w:eastAsia="ＭＳ 明朝" w:hAnsi="ＭＳ 明朝"/>
        </w:rPr>
      </w:pPr>
    </w:p>
    <w:p w14:paraId="0005389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6359177A"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3C8A75B6"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(直近の実績)</w:t>
      </w:r>
    </w:p>
    <w:p w14:paraId="4D84C287" w14:textId="788153AA"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(見込み)</w:t>
      </w:r>
    </w:p>
    <w:p w14:paraId="79279D6B" w14:textId="77777777" w:rsidR="005D177E" w:rsidRPr="00952172" w:rsidRDefault="005D177E"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14:paraId="0F637F4C" w14:textId="77777777" w:rsidTr="00195952">
        <w:trPr>
          <w:trHeight w:val="3605"/>
        </w:trPr>
        <w:tc>
          <w:tcPr>
            <w:tcW w:w="9268" w:type="dxa"/>
          </w:tcPr>
          <w:p w14:paraId="29C18764" w14:textId="77777777" w:rsidR="005D177E" w:rsidRPr="00952172" w:rsidRDefault="005D177E" w:rsidP="007C7D56">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7C7D56">
            <w:pPr>
              <w:jc w:val="left"/>
              <w:rPr>
                <w:rFonts w:ascii="ＭＳ 明朝" w:eastAsia="ＭＳ 明朝" w:hAnsi="ＭＳ 明朝"/>
              </w:rPr>
            </w:pPr>
          </w:p>
          <w:p w14:paraId="7752EEA5" w14:textId="77777777" w:rsidR="005D177E" w:rsidRPr="00952172" w:rsidRDefault="005D177E" w:rsidP="007C7D56">
            <w:pPr>
              <w:jc w:val="left"/>
              <w:rPr>
                <w:rFonts w:ascii="ＭＳ 明朝" w:eastAsia="ＭＳ 明朝" w:hAnsi="ＭＳ 明朝"/>
              </w:rPr>
            </w:pPr>
          </w:p>
          <w:p w14:paraId="439A2CC6" w14:textId="77777777" w:rsidR="005D177E" w:rsidRPr="00952172" w:rsidRDefault="005D177E" w:rsidP="007C7D56">
            <w:pPr>
              <w:jc w:val="left"/>
              <w:rPr>
                <w:rFonts w:ascii="ＭＳ 明朝" w:eastAsia="ＭＳ 明朝" w:hAnsi="ＭＳ 明朝"/>
              </w:rPr>
            </w:pPr>
          </w:p>
          <w:p w14:paraId="0CB47E7A" w14:textId="77777777" w:rsidR="005D177E" w:rsidRPr="00952172" w:rsidRDefault="005D177E" w:rsidP="007C7D56">
            <w:pPr>
              <w:jc w:val="left"/>
              <w:rPr>
                <w:rFonts w:ascii="ＭＳ 明朝" w:eastAsia="ＭＳ 明朝" w:hAnsi="ＭＳ 明朝"/>
              </w:rPr>
            </w:pPr>
          </w:p>
          <w:p w14:paraId="0364B9EF" w14:textId="77777777" w:rsidR="005D177E" w:rsidRPr="00952172" w:rsidRDefault="005D177E" w:rsidP="007C7D56">
            <w:pPr>
              <w:jc w:val="left"/>
              <w:rPr>
                <w:rFonts w:ascii="ＭＳ 明朝" w:eastAsia="ＭＳ 明朝" w:hAnsi="ＭＳ 明朝"/>
              </w:rPr>
            </w:pPr>
          </w:p>
          <w:p w14:paraId="4A3DAE5C" w14:textId="77777777" w:rsidR="005D177E" w:rsidRPr="00952172" w:rsidRDefault="005D177E" w:rsidP="007C7D56">
            <w:pPr>
              <w:jc w:val="left"/>
              <w:rPr>
                <w:rFonts w:ascii="ＭＳ 明朝" w:eastAsia="ＭＳ 明朝" w:hAnsi="ＭＳ 明朝"/>
              </w:rPr>
            </w:pPr>
          </w:p>
          <w:p w14:paraId="3B56E387" w14:textId="77777777" w:rsidR="005D177E" w:rsidRPr="00952172" w:rsidRDefault="005D177E" w:rsidP="007C7D56">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77777777"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724DB6E8" w14:textId="77777777" w:rsidR="006A73CC" w:rsidRPr="00397A62" w:rsidRDefault="006A73CC">
      <w:pPr>
        <w:widowControl/>
        <w:jc w:val="left"/>
        <w:rPr>
          <w:rFonts w:ascii="ＭＳ 明朝" w:eastAsia="ＭＳ 明朝" w:hAnsi="ＭＳ 明朝"/>
        </w:rPr>
      </w:pP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F82C28">
        <w:trPr>
          <w:trHeight w:val="510"/>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F82C28">
        <w:trPr>
          <w:trHeight w:val="510"/>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F82C28">
        <w:trPr>
          <w:trHeight w:val="510"/>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F82C28">
        <w:trPr>
          <w:trHeight w:val="510"/>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F82C28">
        <w:trPr>
          <w:trHeight w:val="510"/>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578C4F5" w14:textId="77777777" w:rsidR="00AC0E17" w:rsidRPr="00397A62" w:rsidRDefault="00AC0E17" w:rsidP="00AC0E17">
      <w:pPr>
        <w:widowControl/>
        <w:spacing w:line="400" w:lineRule="atLeast"/>
        <w:rPr>
          <w:rFonts w:ascii="ＭＳ 明朝" w:eastAsia="ＭＳ 明朝" w:hAnsi="ＭＳ 明朝"/>
        </w:rPr>
      </w:pPr>
    </w:p>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EE6922">
        <w:trPr>
          <w:trHeight w:val="510"/>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EE6922">
        <w:trPr>
          <w:trHeight w:val="510"/>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EE6922">
        <w:trPr>
          <w:trHeight w:val="510"/>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3860389B" w14:textId="77777777" w:rsidR="006F038F" w:rsidRPr="00397A62" w:rsidRDefault="006F038F" w:rsidP="00AC0E17">
      <w:pPr>
        <w:widowControl/>
        <w:spacing w:line="400" w:lineRule="atLeast"/>
        <w:rPr>
          <w:rFonts w:ascii="ＭＳ 明朝" w:eastAsia="ＭＳ 明朝" w:hAnsi="ＭＳ 明朝"/>
        </w:rPr>
      </w:pPr>
    </w:p>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EE6922">
        <w:trPr>
          <w:trHeight w:val="510"/>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EE6922">
        <w:trPr>
          <w:trHeight w:val="510"/>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28224A8B" w14:textId="77777777" w:rsidR="004B597F" w:rsidRPr="00397A62" w:rsidRDefault="004B597F" w:rsidP="008B6F70">
      <w:pPr>
        <w:widowControl/>
        <w:spacing w:line="400" w:lineRule="atLeast"/>
        <w:rPr>
          <w:rFonts w:ascii="ＭＳ 明朝" w:eastAsia="ＭＳ 明朝" w:hAnsi="ＭＳ 明朝"/>
        </w:rPr>
      </w:pPr>
    </w:p>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EE6922">
        <w:trPr>
          <w:trHeight w:val="510"/>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EE6922">
        <w:trPr>
          <w:trHeight w:val="510"/>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1CB5A7A" w14:textId="77777777" w:rsidR="008B6F70" w:rsidRPr="00397A62" w:rsidRDefault="008B6F70" w:rsidP="008B6F70">
      <w:pPr>
        <w:widowControl/>
        <w:spacing w:line="400" w:lineRule="atLeast"/>
        <w:rPr>
          <w:rFonts w:ascii="ＭＳ 明朝" w:eastAsia="ＭＳ 明朝" w:hAnsi="ＭＳ 明朝"/>
        </w:rPr>
      </w:pPr>
    </w:p>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C52B57">
        <w:trPr>
          <w:trHeight w:val="510"/>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C52B57">
        <w:trPr>
          <w:trHeight w:val="796"/>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29943A0F" w14:textId="77777777" w:rsidR="007039D2" w:rsidRPr="00397A62" w:rsidRDefault="007039D2">
      <w:pPr>
        <w:widowControl/>
        <w:jc w:val="left"/>
        <w:rPr>
          <w:rFonts w:ascii="ＭＳ 明朝" w:eastAsia="ＭＳ 明朝" w:hAnsi="ＭＳ 明朝"/>
        </w:rPr>
      </w:pPr>
    </w:p>
    <w:p w14:paraId="4651A23A" w14:textId="31BF6D3D"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92002A">
        <w:trPr>
          <w:trHeight w:val="510"/>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14:paraId="6BBBEF5A" w14:textId="77777777" w:rsidTr="0092002A">
        <w:trPr>
          <w:trHeight w:val="760"/>
        </w:trPr>
        <w:tc>
          <w:tcPr>
            <w:tcW w:w="2182" w:type="dxa"/>
          </w:tcPr>
          <w:p w14:paraId="47A49055" w14:textId="5E81076B" w:rsidR="0092002A" w:rsidRPr="00397A62" w:rsidRDefault="007E037C" w:rsidP="00656D98">
            <w:pPr>
              <w:widowControl/>
              <w:spacing w:line="600" w:lineRule="auto"/>
              <w:jc w:val="center"/>
              <w:rPr>
                <w:rFonts w:ascii="ＭＳ 明朝" w:eastAsia="ＭＳ 明朝" w:hAnsi="ＭＳ 明朝"/>
              </w:rPr>
            </w:pPr>
            <w:r w:rsidRPr="00397A62">
              <w:rPr>
                <w:rFonts w:ascii="ＭＳ 明朝" w:eastAsia="ＭＳ 明朝" w:hAnsi="ＭＳ 明朝"/>
                <w:spacing w:val="105"/>
                <w:kern w:val="0"/>
                <w:fitText w:val="1050" w:id="-764243456"/>
              </w:rPr>
              <w:lastRenderedPageBreak/>
              <w:t>有・</w:t>
            </w:r>
            <w:r w:rsidRPr="00397A62">
              <w:rPr>
                <w:rFonts w:ascii="ＭＳ 明朝" w:eastAsia="ＭＳ 明朝" w:hAnsi="ＭＳ 明朝"/>
                <w:kern w:val="0"/>
                <w:fitText w:val="1050" w:id="-764243456"/>
              </w:rPr>
              <w:t>無</w:t>
            </w:r>
          </w:p>
        </w:tc>
        <w:tc>
          <w:tcPr>
            <w:tcW w:w="2247" w:type="dxa"/>
          </w:tcPr>
          <w:p w14:paraId="0F9A1ABF" w14:textId="77777777" w:rsidR="0092002A" w:rsidRPr="00397A62" w:rsidRDefault="0092002A">
            <w:pPr>
              <w:widowControl/>
              <w:jc w:val="left"/>
              <w:rPr>
                <w:rFonts w:ascii="ＭＳ 明朝" w:eastAsia="ＭＳ 明朝" w:hAnsi="ＭＳ 明朝"/>
              </w:rPr>
            </w:pPr>
          </w:p>
        </w:tc>
        <w:tc>
          <w:tcPr>
            <w:tcW w:w="2247" w:type="dxa"/>
          </w:tcPr>
          <w:p w14:paraId="3D210D15" w14:textId="77777777" w:rsidR="0092002A" w:rsidRPr="00397A62" w:rsidRDefault="0092002A">
            <w:pPr>
              <w:widowControl/>
              <w:jc w:val="left"/>
              <w:rPr>
                <w:rFonts w:ascii="ＭＳ 明朝" w:eastAsia="ＭＳ 明朝" w:hAnsi="ＭＳ 明朝"/>
              </w:rPr>
            </w:pPr>
          </w:p>
        </w:tc>
        <w:tc>
          <w:tcPr>
            <w:tcW w:w="2247" w:type="dxa"/>
          </w:tcPr>
          <w:p w14:paraId="0F41D603" w14:textId="60C9E9F4" w:rsidR="0092002A" w:rsidRPr="00397A62" w:rsidRDefault="0092002A">
            <w:pPr>
              <w:widowControl/>
              <w:jc w:val="left"/>
              <w:rPr>
                <w:rFonts w:ascii="ＭＳ 明朝" w:eastAsia="ＭＳ 明朝" w:hAnsi="ＭＳ 明朝"/>
              </w:rPr>
            </w:pPr>
          </w:p>
        </w:tc>
      </w:tr>
    </w:tbl>
    <w:p w14:paraId="461DA166" w14:textId="77777777" w:rsidR="00C95D74" w:rsidRPr="00397A62" w:rsidRDefault="00C95D74">
      <w:pPr>
        <w:widowControl/>
        <w:jc w:val="left"/>
        <w:rPr>
          <w:rFonts w:ascii="ＭＳ 明朝" w:eastAsia="ＭＳ 明朝" w:hAnsi="ＭＳ 明朝"/>
        </w:rPr>
      </w:pPr>
    </w:p>
    <w:p w14:paraId="2166E3A7" w14:textId="77777777" w:rsidR="009B2E34" w:rsidRPr="00397A62" w:rsidRDefault="00EE6922">
      <w:pPr>
        <w:widowControl/>
        <w:jc w:val="left"/>
        <w:rPr>
          <w:rFonts w:ascii="ＭＳ 明朝" w:eastAsia="ＭＳ 明朝" w:hAnsi="ＭＳ 明朝"/>
        </w:rPr>
      </w:pPr>
      <w:r w:rsidRPr="00397A62">
        <w:rPr>
          <w:rFonts w:ascii="ＭＳ 明朝" w:eastAsia="ＭＳ 明朝" w:hAnsi="ＭＳ 明朝"/>
        </w:rPr>
        <w:t>（記載要領）</w:t>
      </w:r>
    </w:p>
    <w:p w14:paraId="04B993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14:paraId="5E4FEA35"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14:paraId="3AD8CA5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14:paraId="29D688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14:paraId="2632FEC4"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p w14:paraId="0D64659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14:paraId="2767B97C" w14:textId="77777777" w:rsidR="00EE6922" w:rsidRPr="00397A62" w:rsidRDefault="00EE6922">
      <w:pPr>
        <w:widowControl/>
        <w:jc w:val="left"/>
        <w:rPr>
          <w:rFonts w:ascii="ＭＳ 明朝" w:eastAsia="ＭＳ 明朝" w:hAnsi="ＭＳ 明朝"/>
        </w:rPr>
      </w:pPr>
    </w:p>
    <w:p w14:paraId="2E4BDD96" w14:textId="77777777" w:rsidR="00C95D74" w:rsidRPr="00952172" w:rsidRDefault="00C95D74">
      <w:pPr>
        <w:widowControl/>
        <w:jc w:val="left"/>
        <w:rPr>
          <w:rFonts w:ascii="ＭＳ 明朝" w:eastAsia="ＭＳ 明朝" w:hAnsi="ＭＳ 明朝"/>
        </w:rPr>
      </w:pPr>
    </w:p>
    <w:p w14:paraId="74CD0FCA" w14:textId="77777777" w:rsidR="00C95D74" w:rsidRPr="00952172" w:rsidRDefault="00C95D74">
      <w:pPr>
        <w:widowControl/>
        <w:jc w:val="left"/>
        <w:rPr>
          <w:rFonts w:ascii="ＭＳ 明朝" w:eastAsia="ＭＳ 明朝" w:hAnsi="ＭＳ 明朝"/>
        </w:rPr>
      </w:pPr>
    </w:p>
    <w:p w14:paraId="2D8C8281" w14:textId="77777777" w:rsidR="00C95D74" w:rsidRPr="00952172" w:rsidRDefault="00C95D74">
      <w:pPr>
        <w:widowControl/>
        <w:jc w:val="left"/>
        <w:rPr>
          <w:rFonts w:ascii="ＭＳ 明朝" w:eastAsia="ＭＳ 明朝" w:hAnsi="ＭＳ 明朝"/>
        </w:rPr>
      </w:pPr>
    </w:p>
    <w:p w14:paraId="35FF00D8" w14:textId="77777777" w:rsidR="00C95D74" w:rsidRPr="00952172" w:rsidRDefault="00C95D74">
      <w:pPr>
        <w:widowControl/>
        <w:jc w:val="left"/>
        <w:rPr>
          <w:rFonts w:ascii="ＭＳ 明朝" w:eastAsia="ＭＳ 明朝" w:hAnsi="ＭＳ 明朝"/>
        </w:rPr>
      </w:pPr>
    </w:p>
    <w:p w14:paraId="59241657" w14:textId="77777777" w:rsidR="00C95D74" w:rsidRPr="00952172" w:rsidRDefault="00C95D74">
      <w:pPr>
        <w:widowControl/>
        <w:jc w:val="left"/>
        <w:rPr>
          <w:rFonts w:ascii="ＭＳ 明朝" w:eastAsia="ＭＳ 明朝" w:hAnsi="ＭＳ 明朝"/>
        </w:rPr>
      </w:pPr>
    </w:p>
    <w:p w14:paraId="562C8B33" w14:textId="77777777" w:rsidR="00C95D74" w:rsidRPr="00952172" w:rsidRDefault="00C95D74">
      <w:pPr>
        <w:widowControl/>
        <w:jc w:val="left"/>
        <w:rPr>
          <w:rFonts w:ascii="ＭＳ 明朝" w:eastAsia="ＭＳ 明朝" w:hAnsi="ＭＳ 明朝"/>
        </w:rPr>
      </w:pPr>
    </w:p>
    <w:p w14:paraId="3C4077AD" w14:textId="77777777" w:rsidR="00C95D74" w:rsidRPr="00952172" w:rsidRDefault="00C95D74">
      <w:pPr>
        <w:widowControl/>
        <w:jc w:val="left"/>
        <w:rPr>
          <w:rFonts w:ascii="ＭＳ 明朝" w:eastAsia="ＭＳ 明朝" w:hAnsi="ＭＳ 明朝"/>
        </w:rPr>
      </w:pPr>
    </w:p>
    <w:p w14:paraId="674503B0" w14:textId="77777777" w:rsidR="00C95D74" w:rsidRPr="00952172" w:rsidRDefault="00C95D74">
      <w:pPr>
        <w:widowControl/>
        <w:jc w:val="left"/>
        <w:rPr>
          <w:rFonts w:ascii="ＭＳ 明朝" w:eastAsia="ＭＳ 明朝" w:hAnsi="ＭＳ 明朝"/>
        </w:rPr>
      </w:pPr>
    </w:p>
    <w:p w14:paraId="1323B2FD" w14:textId="77777777" w:rsidR="00C95D74" w:rsidRPr="00952172" w:rsidRDefault="00C95D74">
      <w:pPr>
        <w:widowControl/>
        <w:jc w:val="left"/>
        <w:rPr>
          <w:rFonts w:ascii="ＭＳ 明朝" w:eastAsia="ＭＳ 明朝" w:hAnsi="ＭＳ 明朝"/>
        </w:rPr>
      </w:pPr>
    </w:p>
    <w:p w14:paraId="32AA2B32" w14:textId="77777777" w:rsidR="00C95D74" w:rsidRPr="00952172" w:rsidRDefault="00C95D74">
      <w:pPr>
        <w:widowControl/>
        <w:jc w:val="left"/>
        <w:rPr>
          <w:rFonts w:ascii="ＭＳ 明朝" w:eastAsia="ＭＳ 明朝" w:hAnsi="ＭＳ 明朝"/>
        </w:rPr>
      </w:pPr>
    </w:p>
    <w:p w14:paraId="70668660" w14:textId="77777777" w:rsidR="00C95D74" w:rsidRPr="00952172" w:rsidRDefault="00C95D74">
      <w:pPr>
        <w:widowControl/>
        <w:jc w:val="left"/>
        <w:rPr>
          <w:rFonts w:ascii="ＭＳ 明朝" w:eastAsia="ＭＳ 明朝" w:hAnsi="ＭＳ 明朝"/>
        </w:rPr>
      </w:pPr>
    </w:p>
    <w:p w14:paraId="6E08761E" w14:textId="77777777" w:rsidR="00C95D74" w:rsidRPr="00952172" w:rsidRDefault="00C95D74">
      <w:pPr>
        <w:widowControl/>
        <w:jc w:val="left"/>
        <w:rPr>
          <w:rFonts w:ascii="ＭＳ 明朝" w:eastAsia="ＭＳ 明朝" w:hAnsi="ＭＳ 明朝"/>
        </w:rPr>
      </w:pPr>
    </w:p>
    <w:p w14:paraId="37789B39" w14:textId="77777777" w:rsidR="00C95D74" w:rsidRPr="00952172" w:rsidRDefault="00C95D74">
      <w:pPr>
        <w:widowControl/>
        <w:jc w:val="left"/>
        <w:rPr>
          <w:rFonts w:ascii="ＭＳ 明朝" w:eastAsia="ＭＳ 明朝" w:hAnsi="ＭＳ 明朝"/>
        </w:rPr>
      </w:pPr>
    </w:p>
    <w:p w14:paraId="5CCE68CC" w14:textId="77777777" w:rsidR="00C95D74" w:rsidRPr="00952172" w:rsidRDefault="00C95D74">
      <w:pPr>
        <w:widowControl/>
        <w:jc w:val="left"/>
        <w:rPr>
          <w:rFonts w:ascii="ＭＳ 明朝" w:eastAsia="ＭＳ 明朝" w:hAnsi="ＭＳ 明朝"/>
        </w:rPr>
      </w:pPr>
    </w:p>
    <w:p w14:paraId="451B1E2A" w14:textId="77777777" w:rsidR="00C95D74" w:rsidRPr="00952172" w:rsidRDefault="00C95D74">
      <w:pPr>
        <w:widowControl/>
        <w:jc w:val="left"/>
        <w:rPr>
          <w:rFonts w:ascii="ＭＳ 明朝" w:eastAsia="ＭＳ 明朝" w:hAnsi="ＭＳ 明朝"/>
        </w:rPr>
      </w:pPr>
    </w:p>
    <w:p w14:paraId="720A8EB7" w14:textId="77777777" w:rsidR="00C95D74" w:rsidRPr="00952172" w:rsidRDefault="00C95D74">
      <w:pPr>
        <w:widowControl/>
        <w:jc w:val="left"/>
        <w:rPr>
          <w:rFonts w:ascii="ＭＳ 明朝" w:eastAsia="ＭＳ 明朝" w:hAnsi="ＭＳ 明朝"/>
        </w:rPr>
      </w:pPr>
    </w:p>
    <w:p w14:paraId="40BB7CC9" w14:textId="77777777" w:rsidR="00C95D74" w:rsidRPr="00952172" w:rsidRDefault="00C95D74">
      <w:pPr>
        <w:widowControl/>
        <w:jc w:val="left"/>
        <w:rPr>
          <w:rFonts w:ascii="ＭＳ 明朝" w:eastAsia="ＭＳ 明朝" w:hAnsi="ＭＳ 明朝"/>
        </w:rPr>
      </w:pPr>
    </w:p>
    <w:p w14:paraId="1CD0184B" w14:textId="77777777" w:rsidR="00C95D74" w:rsidRPr="00952172" w:rsidRDefault="00C95D74">
      <w:pPr>
        <w:widowControl/>
        <w:jc w:val="left"/>
        <w:rPr>
          <w:rFonts w:ascii="ＭＳ 明朝" w:eastAsia="ＭＳ 明朝" w:hAnsi="ＭＳ 明朝"/>
        </w:rPr>
      </w:pPr>
    </w:p>
    <w:p w14:paraId="2CF3EC15" w14:textId="77777777" w:rsidR="00C95D74" w:rsidRPr="00952172" w:rsidRDefault="00C95D74">
      <w:pPr>
        <w:widowControl/>
        <w:jc w:val="left"/>
        <w:rPr>
          <w:rFonts w:ascii="ＭＳ 明朝" w:eastAsia="ＭＳ 明朝" w:hAnsi="ＭＳ 明朝"/>
        </w:rPr>
      </w:pPr>
    </w:p>
    <w:p w14:paraId="432FCBC9" w14:textId="77777777" w:rsidR="00C95D74" w:rsidRPr="00952172" w:rsidRDefault="00C95D74">
      <w:pPr>
        <w:widowControl/>
        <w:jc w:val="left"/>
        <w:rPr>
          <w:rFonts w:ascii="ＭＳ 明朝" w:eastAsia="ＭＳ 明朝" w:hAnsi="ＭＳ 明朝"/>
        </w:rPr>
      </w:pPr>
    </w:p>
    <w:p w14:paraId="584D0C9C" w14:textId="77777777" w:rsidR="00C95D74" w:rsidRPr="00952172" w:rsidRDefault="00C95D74">
      <w:pPr>
        <w:widowControl/>
        <w:jc w:val="left"/>
        <w:rPr>
          <w:rFonts w:ascii="ＭＳ 明朝" w:eastAsia="ＭＳ 明朝" w:hAnsi="ＭＳ 明朝"/>
        </w:rPr>
      </w:pPr>
    </w:p>
    <w:p w14:paraId="05FA4654" w14:textId="77777777" w:rsidR="00C95D74" w:rsidRPr="00952172" w:rsidRDefault="00C95D74">
      <w:pPr>
        <w:widowControl/>
        <w:jc w:val="left"/>
        <w:rPr>
          <w:rFonts w:ascii="ＭＳ 明朝" w:eastAsia="ＭＳ 明朝" w:hAnsi="ＭＳ 明朝"/>
        </w:rPr>
      </w:pPr>
    </w:p>
    <w:p w14:paraId="6744877A" w14:textId="77777777" w:rsidR="00C95D74" w:rsidRPr="00952172" w:rsidRDefault="00C95D74">
      <w:pPr>
        <w:widowControl/>
        <w:jc w:val="left"/>
        <w:rPr>
          <w:rFonts w:ascii="ＭＳ 明朝" w:eastAsia="ＭＳ 明朝" w:hAnsi="ＭＳ 明朝"/>
        </w:rPr>
      </w:pPr>
    </w:p>
    <w:p w14:paraId="7ACD4538" w14:textId="77777777" w:rsidR="00C95D74" w:rsidRPr="00952172" w:rsidRDefault="00C95D74">
      <w:pPr>
        <w:widowControl/>
        <w:jc w:val="left"/>
        <w:rPr>
          <w:rFonts w:ascii="ＭＳ 明朝" w:eastAsia="ＭＳ 明朝" w:hAnsi="ＭＳ 明朝"/>
        </w:rPr>
      </w:pPr>
    </w:p>
    <w:p w14:paraId="0D6035B3" w14:textId="77777777" w:rsidR="00C95D74" w:rsidRPr="00952172" w:rsidRDefault="00C95D74">
      <w:pPr>
        <w:widowControl/>
        <w:jc w:val="left"/>
        <w:rPr>
          <w:rFonts w:ascii="ＭＳ 明朝" w:eastAsia="ＭＳ 明朝" w:hAnsi="ＭＳ 明朝"/>
        </w:rPr>
      </w:pPr>
    </w:p>
    <w:p w14:paraId="6BBF325E" w14:textId="77777777" w:rsidR="00C95D74" w:rsidRPr="00952172" w:rsidRDefault="00C95D74">
      <w:pPr>
        <w:widowControl/>
        <w:jc w:val="left"/>
        <w:rPr>
          <w:rFonts w:ascii="ＭＳ 明朝" w:eastAsia="ＭＳ 明朝" w:hAnsi="ＭＳ 明朝"/>
        </w:rPr>
      </w:pPr>
    </w:p>
    <w:p w14:paraId="03106A24" w14:textId="77777777" w:rsidR="00C95D74" w:rsidRPr="00952172" w:rsidRDefault="00C95D74">
      <w:pPr>
        <w:widowControl/>
        <w:jc w:val="left"/>
        <w:rPr>
          <w:rFonts w:ascii="ＭＳ 明朝" w:eastAsia="ＭＳ 明朝" w:hAnsi="ＭＳ 明朝"/>
        </w:rPr>
      </w:pPr>
    </w:p>
    <w:p w14:paraId="3BAF33AB" w14:textId="77777777" w:rsidR="00C95D74" w:rsidRPr="00952172" w:rsidRDefault="00C95D74">
      <w:pPr>
        <w:widowControl/>
        <w:jc w:val="left"/>
        <w:rPr>
          <w:rFonts w:ascii="ＭＳ 明朝" w:eastAsia="ＭＳ 明朝" w:hAnsi="ＭＳ 明朝"/>
        </w:rPr>
      </w:pPr>
    </w:p>
    <w:p w14:paraId="6DDF4B7D" w14:textId="77777777" w:rsidR="00C95D74" w:rsidRPr="00952172" w:rsidRDefault="00C95D74">
      <w:pPr>
        <w:widowControl/>
        <w:jc w:val="left"/>
        <w:rPr>
          <w:rFonts w:ascii="ＭＳ 明朝" w:eastAsia="ＭＳ 明朝" w:hAnsi="ＭＳ 明朝"/>
        </w:rPr>
      </w:pPr>
    </w:p>
    <w:p w14:paraId="3CF083DF" w14:textId="77777777" w:rsidR="00C95D74" w:rsidRPr="00952172" w:rsidRDefault="00C95D74">
      <w:pPr>
        <w:widowControl/>
        <w:jc w:val="left"/>
        <w:rPr>
          <w:rFonts w:ascii="ＭＳ 明朝" w:eastAsia="ＭＳ 明朝" w:hAnsi="ＭＳ 明朝"/>
        </w:rPr>
      </w:pPr>
    </w:p>
    <w:p w14:paraId="7FB06B38" w14:textId="77777777" w:rsidR="00C95D74" w:rsidRDefault="00C95D74">
      <w:pPr>
        <w:widowControl/>
        <w:jc w:val="left"/>
        <w:rPr>
          <w:rFonts w:ascii="ＭＳ 明朝" w:eastAsia="ＭＳ 明朝" w:hAnsi="ＭＳ 明朝"/>
        </w:rPr>
      </w:pPr>
    </w:p>
    <w:p w14:paraId="5533569E" w14:textId="77777777" w:rsidR="00096F3D" w:rsidRDefault="00096F3D">
      <w:pPr>
        <w:widowControl/>
        <w:jc w:val="left"/>
        <w:rPr>
          <w:rFonts w:ascii="ＭＳ 明朝" w:eastAsia="ＭＳ 明朝" w:hAnsi="ＭＳ 明朝"/>
        </w:rPr>
      </w:pPr>
    </w:p>
    <w:p w14:paraId="5895077E" w14:textId="77777777" w:rsidR="00ED4B42" w:rsidRDefault="00ED4B42">
      <w:pPr>
        <w:widowControl/>
        <w:jc w:val="left"/>
        <w:rPr>
          <w:rFonts w:ascii="ＭＳ 明朝" w:eastAsia="ＭＳ 明朝" w:hAnsi="ＭＳ 明朝"/>
        </w:rPr>
      </w:pPr>
      <w:bookmarkStart w:id="2" w:name="_GoBack"/>
      <w:bookmarkEnd w:id="2"/>
    </w:p>
    <w:sectPr w:rsidR="00ED4B42"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0CE6C" w14:textId="77777777" w:rsidR="00A8464A" w:rsidRDefault="00A8464A" w:rsidP="00C3221A">
      <w:r>
        <w:separator/>
      </w:r>
    </w:p>
  </w:endnote>
  <w:endnote w:type="continuationSeparator" w:id="0">
    <w:p w14:paraId="3635EFE7" w14:textId="77777777" w:rsidR="00A8464A" w:rsidRDefault="00A8464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D9064" w14:textId="77777777" w:rsidR="00A8464A" w:rsidRDefault="00A8464A" w:rsidP="00C3221A">
      <w:r>
        <w:separator/>
      </w:r>
    </w:p>
  </w:footnote>
  <w:footnote w:type="continuationSeparator" w:id="0">
    <w:p w14:paraId="2096BF73" w14:textId="77777777" w:rsidR="00A8464A" w:rsidRDefault="00A8464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32151"/>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78CD"/>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34B8"/>
    <w:rsid w:val="00C02B4F"/>
    <w:rsid w:val="00C0395E"/>
    <w:rsid w:val="00C16FAA"/>
    <w:rsid w:val="00C170FF"/>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4.xml><?xml version="1.0" encoding="utf-8"?>
<ds:datastoreItem xmlns:ds="http://schemas.openxmlformats.org/officeDocument/2006/customXml" ds:itemID="{D8102E08-5BD3-4397-9FA8-F58BB39D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11</Pages>
  <Words>1204</Words>
  <Characters>6869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竹屋　伶那</cp:lastModifiedBy>
  <cp:revision>168</cp:revision>
  <cp:lastPrinted>2025-04-01T06:38:00Z</cp:lastPrinted>
  <dcterms:created xsi:type="dcterms:W3CDTF">2025-02-12T01:57:00Z</dcterms:created>
  <dcterms:modified xsi:type="dcterms:W3CDTF">2025-07-30T07:44:00Z</dcterms:modified>
</cp:coreProperties>
</file>