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p>
    <w:p>
      <w:pPr>
        <w:pStyle w:val="0"/>
        <w:rPr>
          <w:rFonts w:hint="eastAsia" w:ascii="ＭＳ 明朝" w:hAnsi="ＭＳ 明朝" w:eastAsia="ＭＳ 明朝"/>
          <w:sz w:val="24"/>
        </w:rPr>
      </w:pPr>
      <w:r>
        <w:rPr>
          <w:rFonts w:hint="eastAsia" w:ascii="ＭＳ 明朝" w:hAnsi="ＭＳ 明朝" w:eastAsia="ＭＳ 明朝"/>
          <w:sz w:val="24"/>
        </w:rPr>
        <w:t>志賀町長</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23</w:t>
      </w:r>
      <w:r>
        <w:rPr>
          <w:rFonts w:hint="eastAsia" w:ascii="ＭＳ 明朝" w:hAnsi="ＭＳ 明朝" w:eastAsia="ＭＳ 明朝"/>
          <w:sz w:val="24"/>
        </w:rPr>
        <w:t>歳未満の子等に係る申立書</w:t>
      </w:r>
    </w:p>
    <w:p>
      <w:pPr>
        <w:pStyle w:val="0"/>
        <w:jc w:val="center"/>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住まいの再建にあたり、次に掲げる者は当該事項にあるため、志賀町住まい再建支援金交付要綱第２条（７）ただし書きの規定に該当します。</w:t>
      </w:r>
    </w:p>
    <w:p>
      <w:pPr>
        <w:pStyle w:val="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-158750</wp:posOffset>
                </wp:positionH>
                <wp:positionV relativeFrom="paragraph">
                  <wp:posOffset>0</wp:posOffset>
                </wp:positionV>
                <wp:extent cx="5857240" cy="16002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857240" cy="16002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300" w:lineRule="exact"/>
                              <w:rPr>
                                <w:rFonts w:hint="eastAsia"/>
                                <w:sz w:val="21"/>
                              </w:rPr>
                            </w:pPr>
                            <w:r>
                              <w:rPr>
                                <w:rFonts w:hint="eastAsia" w:ascii="ＭＳ 明朝" w:hAnsi="ＭＳ 明朝" w:eastAsia="ＭＳ 明朝"/>
                                <w:sz w:val="21"/>
                              </w:rPr>
                              <w:t>志賀町住まい再建支援金交付要綱第２条</w:t>
                            </w:r>
                          </w:p>
                          <w:p>
                            <w:pPr>
                              <w:pStyle w:val="0"/>
                              <w:spacing w:line="300" w:lineRule="exact"/>
                              <w:ind w:left="480" w:leftChars="100" w:hanging="240" w:hangingChars="100"/>
                              <w:jc w:val="both"/>
                              <w:rPr>
                                <w:rFonts w:hint="eastAsia"/>
                              </w:rPr>
                            </w:pPr>
                            <w:r>
                              <w:rPr>
                                <w:rFonts w:hint="default" w:ascii="ＭＳ 明朝" w:hAnsi="ＭＳ 明朝" w:eastAsia="ＭＳ 明朝"/>
                                <w:color w:val="auto"/>
                                <w:sz w:val="21"/>
                              </w:rPr>
                              <w:t xml:space="preserve">(7) </w:t>
                            </w:r>
                            <w:r>
                              <w:rPr>
                                <w:rFonts w:hint="default" w:ascii="ＭＳ 明朝" w:hAnsi="ＭＳ 明朝" w:eastAsia="ＭＳ 明朝"/>
                                <w:color w:val="auto"/>
                                <w:sz w:val="21"/>
                              </w:rPr>
                              <w:t>子育て世帯　被災世帯員の中に</w:t>
                            </w:r>
                            <w:r>
                              <w:rPr>
                                <w:rFonts w:hint="default" w:ascii="ＭＳ 明朝" w:hAnsi="ＭＳ 明朝" w:eastAsia="ＭＳ 明朝"/>
                                <w:color w:val="auto"/>
                                <w:sz w:val="21"/>
                              </w:rPr>
                              <w:t>23</w:t>
                            </w:r>
                            <w:r>
                              <w:rPr>
                                <w:rFonts w:hint="default" w:ascii="ＭＳ 明朝" w:hAnsi="ＭＳ 明朝" w:eastAsia="ＭＳ 明朝"/>
                                <w:color w:val="auto"/>
                                <w:sz w:val="21"/>
                              </w:rPr>
                              <w:t>歳未満の者（申請日の属する年度の末日において</w:t>
                            </w:r>
                            <w:r>
                              <w:rPr>
                                <w:rFonts w:hint="default" w:ascii="ＭＳ 明朝" w:hAnsi="ＭＳ 明朝" w:eastAsia="ＭＳ 明朝"/>
                                <w:color w:val="auto"/>
                                <w:sz w:val="21"/>
                              </w:rPr>
                              <w:t>23</w:t>
                            </w:r>
                            <w:r>
                              <w:rPr>
                                <w:rFonts w:hint="default" w:ascii="ＭＳ 明朝" w:hAnsi="ＭＳ 明朝" w:eastAsia="ＭＳ 明朝"/>
                                <w:color w:val="auto"/>
                                <w:sz w:val="21"/>
                              </w:rPr>
                              <w:t>歳未満の者をいう。）で、被災世帯員の監護を受け、かつ、これと生計を同じくするもの（監護に相当する日常生活上の世話及び必要な保護並びにその生活費の相当部分の負担を受けている場合を含む。（以下「</w:t>
                            </w:r>
                            <w:r>
                              <w:rPr>
                                <w:rFonts w:hint="default" w:ascii="ＭＳ 明朝" w:hAnsi="ＭＳ 明朝" w:eastAsia="ＭＳ 明朝"/>
                                <w:color w:val="auto"/>
                                <w:sz w:val="21"/>
                              </w:rPr>
                              <w:t>23</w:t>
                            </w:r>
                            <w:r>
                              <w:rPr>
                                <w:rFonts w:hint="default" w:ascii="ＭＳ 明朝" w:hAnsi="ＭＳ 明朝" w:eastAsia="ＭＳ 明朝"/>
                                <w:color w:val="auto"/>
                                <w:sz w:val="21"/>
                              </w:rPr>
                              <w:t>歳未満の子等」という。））を含む世帯をいう。ただし、申請日において、</w:t>
                            </w:r>
                            <w:r>
                              <w:rPr>
                                <w:rFonts w:hint="default" w:ascii="ＭＳ 明朝" w:hAnsi="ＭＳ 明朝" w:eastAsia="ＭＳ 明朝"/>
                                <w:color w:val="auto"/>
                                <w:sz w:val="21"/>
                              </w:rPr>
                              <w:t>23</w:t>
                            </w:r>
                            <w:r>
                              <w:rPr>
                                <w:rFonts w:hint="default" w:ascii="ＭＳ 明朝" w:hAnsi="ＭＳ 明朝" w:eastAsia="ＭＳ 明朝"/>
                                <w:color w:val="auto"/>
                                <w:sz w:val="21"/>
                              </w:rPr>
                              <w:t>歳未満の子等が、就学等の理由により、被災世帯員と同一の住宅の所在地を住所地として住民基本台帳に記録することができない事由を申し立てた場合は、被災世帯員と同一の住宅の所在地を住所地として住民基本台帳に記録されているものとみな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461.2pt;height:126pt;mso-position-horizontal-relative:text;position:absolute;margin-left:-12.5pt;margin-top:0pt;mso-wrap-distance-bottom:0pt;mso-wrap-distance-right:5.65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300" w:lineRule="exact"/>
                        <w:rPr>
                          <w:rFonts w:hint="eastAsia"/>
                          <w:sz w:val="21"/>
                        </w:rPr>
                      </w:pPr>
                      <w:r>
                        <w:rPr>
                          <w:rFonts w:hint="eastAsia" w:ascii="ＭＳ 明朝" w:hAnsi="ＭＳ 明朝" w:eastAsia="ＭＳ 明朝"/>
                          <w:sz w:val="21"/>
                        </w:rPr>
                        <w:t>志賀町住まい再建支援金交付要綱第２条</w:t>
                      </w:r>
                    </w:p>
                    <w:p>
                      <w:pPr>
                        <w:pStyle w:val="0"/>
                        <w:spacing w:line="300" w:lineRule="exact"/>
                        <w:ind w:left="480" w:leftChars="100" w:hanging="240" w:hangingChars="100"/>
                        <w:jc w:val="both"/>
                        <w:rPr>
                          <w:rFonts w:hint="eastAsia"/>
                        </w:rPr>
                      </w:pPr>
                      <w:r>
                        <w:rPr>
                          <w:rFonts w:hint="default" w:ascii="ＭＳ 明朝" w:hAnsi="ＭＳ 明朝" w:eastAsia="ＭＳ 明朝"/>
                          <w:color w:val="auto"/>
                          <w:sz w:val="21"/>
                        </w:rPr>
                        <w:t xml:space="preserve">(7) </w:t>
                      </w:r>
                      <w:r>
                        <w:rPr>
                          <w:rFonts w:hint="default" w:ascii="ＭＳ 明朝" w:hAnsi="ＭＳ 明朝" w:eastAsia="ＭＳ 明朝"/>
                          <w:color w:val="auto"/>
                          <w:sz w:val="21"/>
                        </w:rPr>
                        <w:t>子育て世帯　被災世帯員の中に</w:t>
                      </w:r>
                      <w:r>
                        <w:rPr>
                          <w:rFonts w:hint="default" w:ascii="ＭＳ 明朝" w:hAnsi="ＭＳ 明朝" w:eastAsia="ＭＳ 明朝"/>
                          <w:color w:val="auto"/>
                          <w:sz w:val="21"/>
                        </w:rPr>
                        <w:t>23</w:t>
                      </w:r>
                      <w:r>
                        <w:rPr>
                          <w:rFonts w:hint="default" w:ascii="ＭＳ 明朝" w:hAnsi="ＭＳ 明朝" w:eastAsia="ＭＳ 明朝"/>
                          <w:color w:val="auto"/>
                          <w:sz w:val="21"/>
                        </w:rPr>
                        <w:t>歳未満の者（申請日の属する年度の末日において</w:t>
                      </w:r>
                      <w:r>
                        <w:rPr>
                          <w:rFonts w:hint="default" w:ascii="ＭＳ 明朝" w:hAnsi="ＭＳ 明朝" w:eastAsia="ＭＳ 明朝"/>
                          <w:color w:val="auto"/>
                          <w:sz w:val="21"/>
                        </w:rPr>
                        <w:t>23</w:t>
                      </w:r>
                      <w:r>
                        <w:rPr>
                          <w:rFonts w:hint="default" w:ascii="ＭＳ 明朝" w:hAnsi="ＭＳ 明朝" w:eastAsia="ＭＳ 明朝"/>
                          <w:color w:val="auto"/>
                          <w:sz w:val="21"/>
                        </w:rPr>
                        <w:t>歳未満の者をいう。）で、被災世帯員の監護を受け、かつ、これと生計を同じくするもの（監護に相当する日常生活上の世話及び必要な保護並びにその生活費の相当部分の負担を受けている場合を含む。（以下「</w:t>
                      </w:r>
                      <w:r>
                        <w:rPr>
                          <w:rFonts w:hint="default" w:ascii="ＭＳ 明朝" w:hAnsi="ＭＳ 明朝" w:eastAsia="ＭＳ 明朝"/>
                          <w:color w:val="auto"/>
                          <w:sz w:val="21"/>
                        </w:rPr>
                        <w:t>23</w:t>
                      </w:r>
                      <w:r>
                        <w:rPr>
                          <w:rFonts w:hint="default" w:ascii="ＭＳ 明朝" w:hAnsi="ＭＳ 明朝" w:eastAsia="ＭＳ 明朝"/>
                          <w:color w:val="auto"/>
                          <w:sz w:val="21"/>
                        </w:rPr>
                        <w:t>歳未満の子等」という。））を含む世帯をいう。ただし、申請日において、</w:t>
                      </w:r>
                      <w:r>
                        <w:rPr>
                          <w:rFonts w:hint="default" w:ascii="ＭＳ 明朝" w:hAnsi="ＭＳ 明朝" w:eastAsia="ＭＳ 明朝"/>
                          <w:color w:val="auto"/>
                          <w:sz w:val="21"/>
                        </w:rPr>
                        <w:t>23</w:t>
                      </w:r>
                      <w:r>
                        <w:rPr>
                          <w:rFonts w:hint="default" w:ascii="ＭＳ 明朝" w:hAnsi="ＭＳ 明朝" w:eastAsia="ＭＳ 明朝"/>
                          <w:color w:val="auto"/>
                          <w:sz w:val="21"/>
                        </w:rPr>
                        <w:t>歳未満の子等が、就学等の理由により、被災世帯員と同一の住宅の所在地を住所地として住民基本台帳に記録することができない事由を申し立てた場合は、被災世帯員と同一の住宅の所在地を住所地として住民基本台帳に記録されているものとみなす。</w:t>
                      </w:r>
                    </w:p>
                  </w:txbxContent>
                </v:textbox>
                <v:imagedata o:title=""/>
                <w10:wrap type="none" anchorx="text" anchory="text"/>
              </v:shape>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bl>
      <w:tblPr>
        <w:tblStyle w:val="17"/>
        <w:tblW w:w="0" w:type="auto"/>
        <w:tblInd w:w="-215" w:type="dxa"/>
        <w:tblLayout w:type="fixed"/>
        <w:tblLook w:firstRow="1" w:lastRow="0" w:firstColumn="1" w:lastColumn="0" w:noHBand="0" w:noVBand="1" w:val="04A0"/>
      </w:tblPr>
      <w:tblGrid>
        <w:gridCol w:w="630"/>
        <w:gridCol w:w="2100"/>
        <w:gridCol w:w="1890"/>
        <w:gridCol w:w="2730"/>
        <w:gridCol w:w="1890"/>
      </w:tblGrid>
      <w:tr>
        <w:trPr/>
        <w:tc>
          <w:tcPr>
            <w:tcW w:w="630" w:type="dxa"/>
            <w:vAlign w:val="center"/>
          </w:tcPr>
          <w:p>
            <w:pPr>
              <w:pStyle w:val="0"/>
              <w:jc w:val="center"/>
              <w:rPr>
                <w:rFonts w:hint="eastAsia" w:ascii="ＭＳ 明朝" w:hAnsi="ＭＳ 明朝" w:eastAsia="ＭＳ 明朝"/>
                <w:sz w:val="24"/>
              </w:rPr>
            </w:pPr>
          </w:p>
        </w:tc>
        <w:tc>
          <w:tcPr>
            <w:tcW w:w="2100"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氏名（ふりがな）</w:t>
            </w:r>
          </w:p>
        </w:tc>
        <w:tc>
          <w:tcPr>
            <w:tcW w:w="1890"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生年月日</w:t>
            </w:r>
          </w:p>
        </w:tc>
        <w:tc>
          <w:tcPr>
            <w:tcW w:w="2730"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住所</w:t>
            </w:r>
          </w:p>
        </w:tc>
        <w:tc>
          <w:tcPr>
            <w:tcW w:w="1890"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該当事項</w:t>
            </w:r>
          </w:p>
        </w:tc>
      </w:tr>
      <w:tr>
        <w:trPr>
          <w:trHeight w:val="360" w:hRule="atLeast"/>
        </w:trPr>
        <w:tc>
          <w:tcPr>
            <w:tcW w:w="630" w:type="dxa"/>
            <w:vMerge w:val="restart"/>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１</w:t>
            </w:r>
          </w:p>
        </w:tc>
        <w:tc>
          <w:tcPr>
            <w:tcW w:w="210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p>
        </w:tc>
        <w:tc>
          <w:tcPr>
            <w:tcW w:w="1890" w:type="dxa"/>
            <w:vMerge w:val="restart"/>
            <w:vAlign w:val="center"/>
          </w:tcPr>
          <w:p>
            <w:pPr>
              <w:pStyle w:val="0"/>
              <w:rPr>
                <w:rFonts w:hint="eastAsia" w:ascii="ＭＳ 明朝" w:hAnsi="ＭＳ 明朝" w:eastAsia="ＭＳ 明朝"/>
                <w:sz w:val="18"/>
              </w:rPr>
            </w:pPr>
            <w:r>
              <w:rPr>
                <w:rFonts w:hint="eastAsia" w:ascii="ＭＳ 明朝" w:hAnsi="ＭＳ 明朝" w:eastAsia="ＭＳ 明朝"/>
                <w:sz w:val="18"/>
              </w:rPr>
              <w:t>H</w:t>
            </w:r>
            <w:r>
              <w:rPr>
                <w:rFonts w:hint="eastAsia" w:ascii="ＭＳ 明朝" w:hAnsi="ＭＳ 明朝" w:eastAsia="ＭＳ 明朝"/>
                <w:sz w:val="18"/>
              </w:rPr>
              <w:t>・</w:t>
            </w:r>
            <w:r>
              <w:rPr>
                <w:rFonts w:hint="eastAsia" w:ascii="ＭＳ 明朝" w:hAnsi="ＭＳ 明朝" w:eastAsia="ＭＳ 明朝"/>
                <w:sz w:val="18"/>
              </w:rPr>
              <w:t>R</w:t>
            </w:r>
            <w:r>
              <w:rPr>
                <w:rFonts w:hint="eastAsia" w:ascii="ＭＳ 明朝" w:hAnsi="ＭＳ 明朝" w:eastAsia="ＭＳ 明朝"/>
                <w:sz w:val="18"/>
              </w:rPr>
              <w:t>　　</w:t>
            </w: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w:t>
            </w:r>
          </w:p>
        </w:tc>
        <w:tc>
          <w:tcPr>
            <w:tcW w:w="2730" w:type="dxa"/>
            <w:vMerge w:val="restart"/>
            <w:vAlign w:val="center"/>
          </w:tcPr>
          <w:p>
            <w:pPr>
              <w:pStyle w:val="0"/>
              <w:jc w:val="center"/>
              <w:rPr>
                <w:rFonts w:hint="eastAsia" w:ascii="ＭＳ 明朝" w:hAnsi="ＭＳ 明朝" w:eastAsia="ＭＳ 明朝"/>
                <w:sz w:val="24"/>
              </w:rPr>
            </w:pPr>
          </w:p>
        </w:tc>
        <w:tc>
          <w:tcPr>
            <w:tcW w:w="1890" w:type="dxa"/>
            <w:vMerge w:val="restart"/>
            <w:vAlign w:val="center"/>
          </w:tcPr>
          <w:p>
            <w:pPr>
              <w:pStyle w:val="0"/>
              <w:jc w:val="center"/>
              <w:rPr>
                <w:rFonts w:hint="eastAsia" w:ascii="ＭＳ 明朝" w:hAnsi="ＭＳ 明朝" w:eastAsia="ＭＳ 明朝"/>
                <w:sz w:val="24"/>
              </w:rPr>
            </w:pPr>
          </w:p>
        </w:tc>
      </w:tr>
      <w:tr>
        <w:trPr/>
        <w:tc>
          <w:tcPr>
            <w:tcW w:w="630" w:type="dxa"/>
            <w:vMerge w:val="continue"/>
            <w:vAlign w:val="center"/>
          </w:tcPr>
          <w:p>
            <w:pPr>
              <w:pStyle w:val="0"/>
              <w:rPr>
                <w:rFonts w:hint="eastAsia" w:ascii="ＭＳ 明朝" w:hAnsi="ＭＳ 明朝" w:eastAsia="ＭＳ 明朝"/>
                <w:sz w:val="24"/>
              </w:rPr>
            </w:pPr>
          </w:p>
        </w:tc>
        <w:tc>
          <w:tcPr>
            <w:tcW w:w="210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p>
        </w:tc>
        <w:tc>
          <w:tcPr>
            <w:tcW w:w="1890" w:type="dxa"/>
            <w:vMerge w:val="continue"/>
            <w:vAlign w:val="center"/>
          </w:tcPr>
          <w:p>
            <w:pPr>
              <w:pStyle w:val="0"/>
              <w:rPr>
                <w:rFonts w:hint="eastAsia" w:ascii="ＭＳ 明朝" w:hAnsi="ＭＳ 明朝" w:eastAsia="ＭＳ 明朝"/>
                <w:sz w:val="24"/>
              </w:rPr>
            </w:pPr>
          </w:p>
        </w:tc>
        <w:tc>
          <w:tcPr>
            <w:tcW w:w="2730" w:type="dxa"/>
            <w:vMerge w:val="continue"/>
            <w:vAlign w:val="center"/>
          </w:tcPr>
          <w:p>
            <w:pPr>
              <w:pStyle w:val="0"/>
              <w:rPr>
                <w:rFonts w:hint="eastAsia" w:ascii="ＭＳ 明朝" w:hAnsi="ＭＳ 明朝" w:eastAsia="ＭＳ 明朝"/>
                <w:sz w:val="24"/>
              </w:rPr>
            </w:pPr>
          </w:p>
        </w:tc>
        <w:tc>
          <w:tcPr>
            <w:tcW w:w="1890" w:type="dxa"/>
            <w:vMerge w:val="continue"/>
            <w:vAlign w:val="center"/>
          </w:tcPr>
          <w:p>
            <w:pPr>
              <w:pStyle w:val="0"/>
              <w:rPr>
                <w:rFonts w:hint="eastAsia" w:ascii="ＭＳ 明朝" w:hAnsi="ＭＳ 明朝" w:eastAsia="ＭＳ 明朝"/>
                <w:sz w:val="24"/>
              </w:rPr>
            </w:pPr>
          </w:p>
        </w:tc>
      </w:tr>
      <w:tr>
        <w:trPr>
          <w:trHeight w:val="360" w:hRule="atLeast"/>
        </w:trPr>
        <w:tc>
          <w:tcPr>
            <w:tcW w:w="630" w:type="dxa"/>
            <w:vMerge w:val="restart"/>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w:t>
            </w:r>
          </w:p>
        </w:tc>
        <w:tc>
          <w:tcPr>
            <w:tcW w:w="210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p>
        </w:tc>
        <w:tc>
          <w:tcPr>
            <w:tcW w:w="1890" w:type="dxa"/>
            <w:vMerge w:val="restart"/>
            <w:vAlign w:val="center"/>
          </w:tcPr>
          <w:p>
            <w:pPr>
              <w:pStyle w:val="0"/>
              <w:rPr>
                <w:rFonts w:hint="eastAsia" w:ascii="ＭＳ 明朝" w:hAnsi="ＭＳ 明朝" w:eastAsia="ＭＳ 明朝"/>
                <w:sz w:val="18"/>
              </w:rPr>
            </w:pPr>
            <w:r>
              <w:rPr>
                <w:rFonts w:hint="eastAsia" w:ascii="ＭＳ 明朝" w:hAnsi="ＭＳ 明朝" w:eastAsia="ＭＳ 明朝"/>
                <w:sz w:val="18"/>
              </w:rPr>
              <w:t>H</w:t>
            </w:r>
            <w:r>
              <w:rPr>
                <w:rFonts w:hint="eastAsia" w:ascii="ＭＳ 明朝" w:hAnsi="ＭＳ 明朝" w:eastAsia="ＭＳ 明朝"/>
                <w:sz w:val="18"/>
              </w:rPr>
              <w:t>・</w:t>
            </w:r>
            <w:r>
              <w:rPr>
                <w:rFonts w:hint="eastAsia" w:ascii="ＭＳ 明朝" w:hAnsi="ＭＳ 明朝" w:eastAsia="ＭＳ 明朝"/>
                <w:sz w:val="18"/>
              </w:rPr>
              <w:t>R</w:t>
            </w:r>
            <w:r>
              <w:rPr>
                <w:rFonts w:hint="eastAsia" w:ascii="ＭＳ 明朝" w:hAnsi="ＭＳ 明朝" w:eastAsia="ＭＳ 明朝"/>
                <w:sz w:val="18"/>
              </w:rPr>
              <w:t>　　</w:t>
            </w: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w:t>
            </w:r>
          </w:p>
        </w:tc>
        <w:tc>
          <w:tcPr>
            <w:tcW w:w="2730" w:type="dxa"/>
            <w:vMerge w:val="restart"/>
            <w:vAlign w:val="center"/>
          </w:tcPr>
          <w:p>
            <w:pPr>
              <w:pStyle w:val="0"/>
              <w:jc w:val="center"/>
              <w:rPr>
                <w:rFonts w:hint="eastAsia" w:ascii="ＭＳ 明朝" w:hAnsi="ＭＳ 明朝" w:eastAsia="ＭＳ 明朝"/>
                <w:sz w:val="24"/>
              </w:rPr>
            </w:pPr>
          </w:p>
        </w:tc>
        <w:tc>
          <w:tcPr>
            <w:tcW w:w="1890" w:type="dxa"/>
            <w:vMerge w:val="restart"/>
            <w:vAlign w:val="center"/>
          </w:tcPr>
          <w:p>
            <w:pPr>
              <w:pStyle w:val="0"/>
              <w:jc w:val="center"/>
              <w:rPr>
                <w:rFonts w:hint="eastAsia" w:ascii="ＭＳ 明朝" w:hAnsi="ＭＳ 明朝" w:eastAsia="ＭＳ 明朝"/>
                <w:sz w:val="24"/>
              </w:rPr>
            </w:pPr>
          </w:p>
        </w:tc>
      </w:tr>
      <w:tr>
        <w:trPr/>
        <w:tc>
          <w:tcPr>
            <w:tcW w:w="630" w:type="dxa"/>
            <w:vMerge w:val="continue"/>
            <w:vAlign w:val="center"/>
          </w:tcPr>
          <w:p>
            <w:pPr>
              <w:pStyle w:val="0"/>
              <w:rPr>
                <w:rFonts w:hint="eastAsia" w:ascii="ＭＳ 明朝" w:hAnsi="ＭＳ 明朝" w:eastAsia="ＭＳ 明朝"/>
                <w:sz w:val="24"/>
              </w:rPr>
            </w:pPr>
          </w:p>
        </w:tc>
        <w:tc>
          <w:tcPr>
            <w:tcW w:w="210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p>
        </w:tc>
        <w:tc>
          <w:tcPr>
            <w:tcW w:w="1890" w:type="dxa"/>
            <w:vMerge w:val="continue"/>
            <w:vAlign w:val="center"/>
          </w:tcPr>
          <w:p>
            <w:pPr>
              <w:pStyle w:val="0"/>
              <w:rPr>
                <w:rFonts w:hint="eastAsia" w:ascii="ＭＳ 明朝" w:hAnsi="ＭＳ 明朝" w:eastAsia="ＭＳ 明朝"/>
                <w:sz w:val="24"/>
              </w:rPr>
            </w:pPr>
          </w:p>
        </w:tc>
        <w:tc>
          <w:tcPr>
            <w:tcW w:w="2730" w:type="dxa"/>
            <w:vMerge w:val="continue"/>
            <w:vAlign w:val="center"/>
          </w:tcPr>
          <w:p>
            <w:pPr>
              <w:pStyle w:val="0"/>
              <w:rPr>
                <w:rFonts w:hint="eastAsia" w:ascii="ＭＳ 明朝" w:hAnsi="ＭＳ 明朝" w:eastAsia="ＭＳ 明朝"/>
                <w:sz w:val="24"/>
              </w:rPr>
            </w:pPr>
          </w:p>
        </w:tc>
        <w:tc>
          <w:tcPr>
            <w:tcW w:w="1890" w:type="dxa"/>
            <w:vMerge w:val="continue"/>
            <w:vAlign w:val="center"/>
          </w:tcPr>
          <w:p>
            <w:pPr>
              <w:pStyle w:val="0"/>
              <w:rPr>
                <w:rFonts w:hint="eastAsia" w:ascii="ＭＳ 明朝" w:hAnsi="ＭＳ 明朝" w:eastAsia="ＭＳ 明朝"/>
                <w:sz w:val="24"/>
              </w:rPr>
            </w:pPr>
          </w:p>
        </w:tc>
      </w:tr>
      <w:tr>
        <w:trPr>
          <w:trHeight w:val="350" w:hRule="atLeast"/>
        </w:trPr>
        <w:tc>
          <w:tcPr>
            <w:tcW w:w="630" w:type="dxa"/>
            <w:vMerge w:val="restart"/>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３</w:t>
            </w:r>
          </w:p>
        </w:tc>
        <w:tc>
          <w:tcPr>
            <w:tcW w:w="210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p>
        </w:tc>
        <w:tc>
          <w:tcPr>
            <w:tcW w:w="1890" w:type="dxa"/>
            <w:vMerge w:val="restart"/>
            <w:vAlign w:val="center"/>
          </w:tcPr>
          <w:p>
            <w:pPr>
              <w:pStyle w:val="0"/>
              <w:rPr>
                <w:rFonts w:hint="eastAsia" w:ascii="ＭＳ 明朝" w:hAnsi="ＭＳ 明朝" w:eastAsia="ＭＳ 明朝"/>
                <w:sz w:val="18"/>
              </w:rPr>
            </w:pPr>
            <w:r>
              <w:rPr>
                <w:rFonts w:hint="eastAsia" w:ascii="ＭＳ 明朝" w:hAnsi="ＭＳ 明朝" w:eastAsia="ＭＳ 明朝"/>
                <w:sz w:val="18"/>
              </w:rPr>
              <w:t>H</w:t>
            </w:r>
            <w:r>
              <w:rPr>
                <w:rFonts w:hint="eastAsia" w:ascii="ＭＳ 明朝" w:hAnsi="ＭＳ 明朝" w:eastAsia="ＭＳ 明朝"/>
                <w:sz w:val="18"/>
              </w:rPr>
              <w:t>・</w:t>
            </w:r>
            <w:r>
              <w:rPr>
                <w:rFonts w:hint="eastAsia" w:ascii="ＭＳ 明朝" w:hAnsi="ＭＳ 明朝" w:eastAsia="ＭＳ 明朝"/>
                <w:sz w:val="18"/>
              </w:rPr>
              <w:t>R</w:t>
            </w:r>
            <w:r>
              <w:rPr>
                <w:rFonts w:hint="eastAsia" w:ascii="ＭＳ 明朝" w:hAnsi="ＭＳ 明朝" w:eastAsia="ＭＳ 明朝"/>
                <w:sz w:val="18"/>
              </w:rPr>
              <w:t>　　</w:t>
            </w: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w:t>
            </w:r>
          </w:p>
        </w:tc>
        <w:tc>
          <w:tcPr>
            <w:tcW w:w="2730" w:type="dxa"/>
            <w:vMerge w:val="restart"/>
            <w:vAlign w:val="center"/>
          </w:tcPr>
          <w:p>
            <w:pPr>
              <w:pStyle w:val="0"/>
              <w:jc w:val="center"/>
              <w:rPr>
                <w:rFonts w:hint="eastAsia" w:ascii="ＭＳ 明朝" w:hAnsi="ＭＳ 明朝" w:eastAsia="ＭＳ 明朝"/>
                <w:sz w:val="24"/>
              </w:rPr>
            </w:pPr>
          </w:p>
        </w:tc>
        <w:tc>
          <w:tcPr>
            <w:tcW w:w="1890" w:type="dxa"/>
            <w:vMerge w:val="restart"/>
            <w:vAlign w:val="center"/>
          </w:tcPr>
          <w:p>
            <w:pPr>
              <w:pStyle w:val="0"/>
              <w:jc w:val="center"/>
              <w:rPr>
                <w:rFonts w:hint="eastAsia" w:ascii="ＭＳ 明朝" w:hAnsi="ＭＳ 明朝" w:eastAsia="ＭＳ 明朝"/>
                <w:sz w:val="24"/>
              </w:rPr>
            </w:pPr>
          </w:p>
        </w:tc>
      </w:tr>
      <w:tr>
        <w:trPr/>
        <w:tc>
          <w:tcPr>
            <w:tcW w:w="630" w:type="dxa"/>
            <w:vMerge w:val="continue"/>
            <w:vAlign w:val="center"/>
          </w:tcPr>
          <w:p>
            <w:pPr>
              <w:pStyle w:val="0"/>
              <w:rPr>
                <w:rFonts w:hint="eastAsia" w:ascii="ＭＳ 明朝" w:hAnsi="ＭＳ 明朝" w:eastAsia="ＭＳ 明朝"/>
                <w:sz w:val="24"/>
              </w:rPr>
            </w:pPr>
          </w:p>
        </w:tc>
        <w:tc>
          <w:tcPr>
            <w:tcW w:w="210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p>
        </w:tc>
        <w:tc>
          <w:tcPr>
            <w:tcW w:w="1890" w:type="dxa"/>
            <w:vMerge w:val="continue"/>
            <w:vAlign w:val="center"/>
          </w:tcPr>
          <w:p>
            <w:pPr>
              <w:pStyle w:val="0"/>
              <w:rPr>
                <w:rFonts w:hint="eastAsia" w:ascii="ＭＳ 明朝" w:hAnsi="ＭＳ 明朝" w:eastAsia="ＭＳ 明朝"/>
                <w:sz w:val="24"/>
              </w:rPr>
            </w:pPr>
          </w:p>
        </w:tc>
        <w:tc>
          <w:tcPr>
            <w:tcW w:w="2730" w:type="dxa"/>
            <w:vMerge w:val="continue"/>
            <w:vAlign w:val="center"/>
          </w:tcPr>
          <w:p>
            <w:pPr>
              <w:pStyle w:val="0"/>
              <w:rPr>
                <w:rFonts w:hint="eastAsia" w:ascii="ＭＳ 明朝" w:hAnsi="ＭＳ 明朝" w:eastAsia="ＭＳ 明朝"/>
                <w:sz w:val="24"/>
              </w:rPr>
            </w:pPr>
          </w:p>
        </w:tc>
        <w:tc>
          <w:tcPr>
            <w:tcW w:w="1890" w:type="dxa"/>
            <w:vMerge w:val="continue"/>
            <w:vAlign w:val="center"/>
          </w:tcPr>
          <w:p>
            <w:pPr>
              <w:pStyle w:val="0"/>
              <w:rPr>
                <w:rFonts w:hint="eastAsia" w:ascii="ＭＳ 明朝" w:hAnsi="ＭＳ 明朝" w:eastAsia="ＭＳ 明朝"/>
                <w:sz w:val="24"/>
              </w:rPr>
            </w:pPr>
          </w:p>
        </w:tc>
      </w:tr>
    </w:tbl>
    <w:p>
      <w:pPr>
        <w:pStyle w:val="0"/>
        <w:rPr>
          <w:rFonts w:hint="eastAsia"/>
        </w:rPr>
      </w:pPr>
    </w:p>
    <w:p>
      <w:pPr>
        <w:pStyle w:val="0"/>
        <w:rPr>
          <w:rFonts w:hint="eastAsia"/>
        </w:rPr>
      </w:pPr>
    </w:p>
    <w:p>
      <w:pPr>
        <w:pStyle w:val="0"/>
        <w:rPr>
          <w:rFonts w:hint="eastAsia"/>
        </w:rPr>
      </w:pPr>
    </w:p>
    <w:p>
      <w:pPr>
        <w:pStyle w:val="0"/>
        <w:jc w:val="right"/>
        <w:rPr>
          <w:rFonts w:hint="eastAsia"/>
        </w:rPr>
      </w:pPr>
      <w:r>
        <w:rPr>
          <w:rFonts w:hint="eastAsia" w:ascii="ＭＳ 明朝" w:hAnsi="ＭＳ 明朝" w:eastAsia="ＭＳ 明朝"/>
          <w:sz w:val="24"/>
        </w:rPr>
        <w:t>年　　　月　　　日</w:t>
      </w:r>
    </w:p>
    <w:p>
      <w:pPr>
        <w:pStyle w:val="0"/>
        <w:rPr>
          <w:rFonts w:hint="eastAsia"/>
        </w:rPr>
      </w:pPr>
    </w:p>
    <w:p>
      <w:pPr>
        <w:pStyle w:val="0"/>
        <w:rPr>
          <w:rFonts w:hint="eastAsia"/>
        </w:rPr>
      </w:pPr>
    </w:p>
    <w:p>
      <w:pPr>
        <w:pStyle w:val="0"/>
        <w:rPr>
          <w:rFonts w:hint="eastAsia"/>
        </w:rPr>
      </w:pPr>
    </w:p>
    <w:p>
      <w:pPr>
        <w:pStyle w:val="0"/>
        <w:ind w:firstLine="1920" w:firstLineChars="800"/>
        <w:rPr>
          <w:rFonts w:hint="eastAsia"/>
        </w:rPr>
      </w:pPr>
      <w:r>
        <w:rPr>
          <w:rFonts w:hint="eastAsia" w:ascii="ＭＳ 明朝" w:hAnsi="ＭＳ 明朝" w:eastAsia="ＭＳ 明朝"/>
          <w:sz w:val="24"/>
        </w:rPr>
        <w:t>（申立人）</w:t>
      </w:r>
    </w:p>
    <w:p>
      <w:pPr>
        <w:pStyle w:val="0"/>
        <w:ind w:firstLine="1920" w:firstLineChars="800"/>
        <w:rPr>
          <w:rFonts w:hint="eastAsia"/>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住　所　　　　　　　　　　　　　　　　　　　　　　　</w:t>
      </w:r>
    </w:p>
    <w:p>
      <w:pPr>
        <w:pStyle w:val="0"/>
        <w:rPr>
          <w:rFonts w:hint="eastAsia"/>
        </w:rPr>
      </w:pPr>
    </w:p>
    <w:p>
      <w:pPr>
        <w:pStyle w:val="0"/>
        <w:rPr>
          <w:rFonts w:hint="eastAsia"/>
        </w:rPr>
      </w:pPr>
      <w:r>
        <w:rPr>
          <w:rFonts w:hint="eastAsia"/>
        </w:rPr>
        <w:t>　　　　　　　　　　</w:t>
      </w:r>
      <w:r>
        <w:rPr>
          <w:rFonts w:hint="eastAsia" w:ascii="ＭＳ 明朝" w:hAnsi="ＭＳ 明朝" w:eastAsia="ＭＳ 明朝"/>
          <w:sz w:val="24"/>
          <w:u w:val="single" w:color="auto"/>
        </w:rPr>
        <w:t>氏　名　　　　　　　　　　　　　　　　　　　　（自署）</w:t>
      </w:r>
    </w:p>
    <w:p>
      <w:pPr>
        <w:pStyle w:val="0"/>
        <w:rPr>
          <w:rFonts w:hint="eastAsia"/>
        </w:rPr>
      </w:pP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12</Words>
  <Characters>443</Characters>
  <Application>JUST Note</Application>
  <Lines>394</Lines>
  <Paragraphs>19</Paragraphs>
  <Company>HP Inc.</Company>
  <CharactersWithSpaces>525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西原 元</dc:creator>
  <cp:lastModifiedBy>西原 元</cp:lastModifiedBy>
  <dcterms:created xsi:type="dcterms:W3CDTF">2025-09-29T07:38:00Z</dcterms:created>
  <dcterms:modified xsi:type="dcterms:W3CDTF">2025-09-29T08:09:34Z</dcterms:modified>
  <cp:revision>0</cp:revision>
</cp:coreProperties>
</file>