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8A2" w:rsidRDefault="004578A2" w:rsidP="004578A2">
      <w:pPr>
        <w:overflowPunct w:val="0"/>
        <w:autoSpaceDE w:val="0"/>
        <w:autoSpaceDN w:val="0"/>
        <w:jc w:val="center"/>
        <w:rPr>
          <w:rFonts w:ascii="ＭＳ 明朝" w:hAnsi="ＭＳ 明朝"/>
          <w:snapToGrid w:val="0"/>
          <w:kern w:val="0"/>
          <w:szCs w:val="28"/>
        </w:rPr>
      </w:pPr>
      <w:bookmarkStart w:id="0" w:name="_GoBack"/>
      <w:bookmarkEnd w:id="0"/>
      <w:r w:rsidRPr="00D008B0">
        <w:rPr>
          <w:rFonts w:ascii="ＭＳ 明朝" w:hAnsi="ＭＳ 明朝" w:hint="eastAsia"/>
          <w:snapToGrid w:val="0"/>
          <w:kern w:val="0"/>
          <w:szCs w:val="28"/>
        </w:rPr>
        <w:t>志賀町立学校</w:t>
      </w:r>
      <w:r w:rsidR="00762DE8">
        <w:rPr>
          <w:rFonts w:ascii="ＭＳ 明朝" w:hAnsi="ＭＳ 明朝" w:hint="eastAsia"/>
          <w:snapToGrid w:val="0"/>
          <w:kern w:val="0"/>
          <w:szCs w:val="28"/>
        </w:rPr>
        <w:t>の器物</w:t>
      </w:r>
      <w:r w:rsidRPr="00D008B0">
        <w:rPr>
          <w:rFonts w:ascii="ＭＳ 明朝" w:hAnsi="ＭＳ 明朝" w:hint="eastAsia"/>
          <w:snapToGrid w:val="0"/>
          <w:kern w:val="0"/>
          <w:szCs w:val="28"/>
        </w:rPr>
        <w:t>破損に関する処理要綱</w:t>
      </w:r>
    </w:p>
    <w:p w:rsidR="00930CC6" w:rsidRDefault="00930CC6" w:rsidP="00955F33">
      <w:pPr>
        <w:overflowPunct w:val="0"/>
        <w:autoSpaceDE w:val="0"/>
        <w:autoSpaceDN w:val="0"/>
        <w:rPr>
          <w:rFonts w:ascii="ＭＳ 明朝" w:hAnsi="ＭＳ 明朝"/>
          <w:snapToGrid w:val="0"/>
          <w:kern w:val="0"/>
          <w:szCs w:val="28"/>
        </w:rPr>
      </w:pPr>
    </w:p>
    <w:p w:rsidR="004578A2" w:rsidRPr="004578A2" w:rsidRDefault="004578A2" w:rsidP="00955F33">
      <w:pPr>
        <w:overflowPunct w:val="0"/>
        <w:autoSpaceDE w:val="0"/>
        <w:autoSpaceDN w:val="0"/>
        <w:rPr>
          <w:rFonts w:ascii="ＭＳ 明朝" w:hAnsi="ＭＳ 明朝"/>
          <w:snapToGrid w:val="0"/>
          <w:kern w:val="0"/>
          <w:szCs w:val="28"/>
        </w:rPr>
      </w:pPr>
    </w:p>
    <w:p w:rsidR="00762DE8" w:rsidRPr="00762DE8" w:rsidRDefault="00762DE8" w:rsidP="00762DE8">
      <w:pPr>
        <w:autoSpaceDE w:val="0"/>
        <w:autoSpaceDN w:val="0"/>
        <w:adjustRightInd w:val="0"/>
        <w:spacing w:line="480" w:lineRule="atLeast"/>
        <w:ind w:left="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（趣旨）</w:t>
      </w:r>
    </w:p>
    <w:p w:rsidR="00762DE8" w:rsidRPr="00762DE8" w:rsidRDefault="00762DE8" w:rsidP="00762DE8">
      <w:pPr>
        <w:autoSpaceDE w:val="0"/>
        <w:autoSpaceDN w:val="0"/>
        <w:adjustRightInd w:val="0"/>
        <w:spacing w:line="480" w:lineRule="atLeast"/>
        <w:ind w:left="240" w:hanging="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第１条　この告示は、町立学校の児童・生徒又は学校施設利用者（以下「児童・生徒等」という。）が故意又は重大な過失により、学校の施設、設備、備品及び消耗品（以下「器物」という。）を破損した場合において、相応の弁償等を求めることに関して、必要な事項を定めるものとする。</w:t>
      </w:r>
    </w:p>
    <w:p w:rsidR="00762DE8" w:rsidRPr="00762DE8" w:rsidRDefault="00762DE8" w:rsidP="00762DE8">
      <w:pPr>
        <w:autoSpaceDE w:val="0"/>
        <w:autoSpaceDN w:val="0"/>
        <w:adjustRightInd w:val="0"/>
        <w:spacing w:line="480" w:lineRule="atLeast"/>
        <w:ind w:left="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（弁償の基準等）</w:t>
      </w:r>
    </w:p>
    <w:p w:rsidR="00762DE8" w:rsidRPr="00762DE8" w:rsidRDefault="00762DE8" w:rsidP="00762DE8">
      <w:pPr>
        <w:autoSpaceDE w:val="0"/>
        <w:autoSpaceDN w:val="0"/>
        <w:adjustRightInd w:val="0"/>
        <w:spacing w:line="480" w:lineRule="atLeast"/>
        <w:ind w:left="240" w:hanging="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第２条　町立学校の児童・生徒が故意又は重大な過失によって、学校の器物を破損した場合には、当該児童・生徒が在籍する校長は、当該児童・生徒の保護者に相応の弁償又は同等品の提供をさせることができる。</w:t>
      </w:r>
    </w:p>
    <w:p w:rsidR="00762DE8" w:rsidRPr="00762DE8" w:rsidRDefault="00762DE8" w:rsidP="00762DE8">
      <w:pPr>
        <w:autoSpaceDE w:val="0"/>
        <w:autoSpaceDN w:val="0"/>
        <w:adjustRightInd w:val="0"/>
        <w:spacing w:line="480" w:lineRule="atLeast"/>
        <w:ind w:left="240" w:hanging="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２　学校施設利用者が学校の器物を破損した場合には、教育委員会は、学校施設利用者に相応の弁償又は同等品の提供をさせることができる。</w:t>
      </w:r>
    </w:p>
    <w:p w:rsidR="00762DE8" w:rsidRPr="00762DE8" w:rsidRDefault="00762DE8" w:rsidP="00762DE8">
      <w:pPr>
        <w:autoSpaceDE w:val="0"/>
        <w:autoSpaceDN w:val="0"/>
        <w:adjustRightInd w:val="0"/>
        <w:spacing w:line="480" w:lineRule="atLeast"/>
        <w:ind w:left="240" w:hanging="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３　第１項又は前項の規定に基づき弁償をさせる場合には、破損された器物の修繕、購入等に係る費用の全額を弁償させることを原則とする。</w:t>
      </w:r>
    </w:p>
    <w:p w:rsidR="00762DE8" w:rsidRPr="00762DE8" w:rsidRDefault="00762DE8" w:rsidP="00762DE8">
      <w:pPr>
        <w:autoSpaceDE w:val="0"/>
        <w:autoSpaceDN w:val="0"/>
        <w:adjustRightInd w:val="0"/>
        <w:spacing w:line="480" w:lineRule="atLeast"/>
        <w:ind w:left="240" w:hanging="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４　前項の規定にかかわらず、校長は、児童・生徒又は学校施設利用者が破損させた状況等を勘案して弁償額の減免をすることができる。</w:t>
      </w:r>
    </w:p>
    <w:p w:rsidR="00762DE8" w:rsidRPr="00762DE8" w:rsidRDefault="00762DE8" w:rsidP="00762DE8">
      <w:pPr>
        <w:autoSpaceDE w:val="0"/>
        <w:autoSpaceDN w:val="0"/>
        <w:adjustRightInd w:val="0"/>
        <w:spacing w:line="480" w:lineRule="atLeast"/>
        <w:ind w:left="480" w:hanging="240"/>
        <w:jc w:val="left"/>
        <w:rPr>
          <w:rFonts w:ascii="ＭＳ 明朝" w:hAnsi="ＭＳ 明朝" w:cs="ＭＳ 明朝"/>
          <w:color w:val="000000"/>
          <w:kern w:val="0"/>
          <w:szCs w:val="24"/>
        </w:rPr>
      </w:pPr>
      <w:r w:rsidRPr="00762DE8">
        <w:rPr>
          <w:rFonts w:ascii="ＭＳ 明朝" w:hAnsi="ＭＳ 明朝" w:cs="ＭＳ 明朝"/>
          <w:color w:val="000000"/>
          <w:kern w:val="0"/>
          <w:szCs w:val="24"/>
        </w:rPr>
        <w:t xml:space="preserve">(1) </w:t>
      </w:r>
      <w:r w:rsidRPr="00762DE8">
        <w:rPr>
          <w:rFonts w:ascii="ＭＳ 明朝" w:hAnsi="ＭＳ 明朝" w:cs="ＭＳ 明朝" w:hint="eastAsia"/>
          <w:color w:val="000000"/>
          <w:kern w:val="0"/>
          <w:szCs w:val="24"/>
        </w:rPr>
        <w:t>故意による器物破損の場合　破損された器物の損害額に相当する金額を、当該</w:t>
      </w:r>
      <w:r w:rsidRPr="00762DE8">
        <w:rPr>
          <w:rFonts w:ascii="ＭＳ 明朝" w:hAnsi="ＭＳ 明朝" w:cs="ＭＳ 明朝"/>
          <w:color w:val="000000"/>
          <w:kern w:val="0"/>
          <w:szCs w:val="24"/>
        </w:rPr>
        <w:t xml:space="preserve"> </w:t>
      </w:r>
      <w:r w:rsidRPr="00762DE8">
        <w:rPr>
          <w:rFonts w:ascii="ＭＳ 明朝" w:hAnsi="ＭＳ 明朝" w:cs="ＭＳ 明朝" w:hint="eastAsia"/>
          <w:color w:val="000000"/>
          <w:kern w:val="0"/>
          <w:szCs w:val="24"/>
        </w:rPr>
        <w:t>器物を破損した者は損害賠償として全額弁償するものとする。ただし、破損したものの自己の負担で器物を現状に回復した場合においては、この限りでない。</w:t>
      </w:r>
    </w:p>
    <w:p w:rsidR="00762DE8" w:rsidRPr="00762DE8" w:rsidRDefault="00762DE8" w:rsidP="00762DE8">
      <w:pPr>
        <w:autoSpaceDE w:val="0"/>
        <w:autoSpaceDN w:val="0"/>
        <w:adjustRightInd w:val="0"/>
        <w:spacing w:line="480" w:lineRule="atLeast"/>
        <w:ind w:left="480" w:hanging="240"/>
        <w:jc w:val="left"/>
        <w:rPr>
          <w:rFonts w:ascii="ＭＳ 明朝" w:hAnsi="ＭＳ 明朝" w:cs="ＭＳ 明朝"/>
          <w:color w:val="000000"/>
          <w:kern w:val="0"/>
          <w:szCs w:val="24"/>
        </w:rPr>
      </w:pPr>
      <w:r w:rsidRPr="00762DE8">
        <w:rPr>
          <w:rFonts w:ascii="ＭＳ 明朝" w:hAnsi="ＭＳ 明朝" w:cs="ＭＳ 明朝"/>
          <w:color w:val="000000"/>
          <w:kern w:val="0"/>
          <w:szCs w:val="24"/>
        </w:rPr>
        <w:t xml:space="preserve">(2) </w:t>
      </w:r>
      <w:r w:rsidRPr="00762DE8">
        <w:rPr>
          <w:rFonts w:ascii="ＭＳ 明朝" w:hAnsi="ＭＳ 明朝" w:cs="ＭＳ 明朝" w:hint="eastAsia"/>
          <w:color w:val="000000"/>
          <w:kern w:val="0"/>
          <w:szCs w:val="24"/>
        </w:rPr>
        <w:t>不注意による器物損壊の場合　損害金額の２分の１に相当する金額を、当該器物を損壊した者は損害賠償として弁償するものとする。ただし、破損したものの自己の負担で器物を現状に回復した場合においては、この限りでない。</w:t>
      </w:r>
    </w:p>
    <w:p w:rsidR="00762DE8" w:rsidRPr="00762DE8" w:rsidRDefault="00762DE8" w:rsidP="00762DE8">
      <w:pPr>
        <w:autoSpaceDE w:val="0"/>
        <w:autoSpaceDN w:val="0"/>
        <w:adjustRightInd w:val="0"/>
        <w:spacing w:line="480" w:lineRule="atLeast"/>
        <w:ind w:left="480" w:hanging="240"/>
        <w:jc w:val="left"/>
        <w:rPr>
          <w:rFonts w:ascii="ＭＳ 明朝" w:hAnsi="ＭＳ 明朝" w:cs="ＭＳ 明朝"/>
          <w:color w:val="000000"/>
          <w:kern w:val="0"/>
          <w:szCs w:val="24"/>
        </w:rPr>
      </w:pPr>
      <w:r w:rsidRPr="00762DE8">
        <w:rPr>
          <w:rFonts w:ascii="ＭＳ 明朝" w:hAnsi="ＭＳ 明朝" w:cs="ＭＳ 明朝"/>
          <w:color w:val="000000"/>
          <w:kern w:val="0"/>
          <w:szCs w:val="24"/>
        </w:rPr>
        <w:t xml:space="preserve">(3) </w:t>
      </w:r>
      <w:r w:rsidRPr="00762DE8">
        <w:rPr>
          <w:rFonts w:ascii="ＭＳ 明朝" w:hAnsi="ＭＳ 明朝" w:cs="ＭＳ 明朝" w:hint="eastAsia"/>
          <w:color w:val="000000"/>
          <w:kern w:val="0"/>
          <w:szCs w:val="24"/>
        </w:rPr>
        <w:t>不可抗力による器物破損の場合　損害賠償を要しない（全額公費負担とする。）。</w:t>
      </w:r>
    </w:p>
    <w:p w:rsidR="00762DE8" w:rsidRPr="00762DE8" w:rsidRDefault="00762DE8" w:rsidP="00762DE8">
      <w:pPr>
        <w:autoSpaceDE w:val="0"/>
        <w:autoSpaceDN w:val="0"/>
        <w:adjustRightInd w:val="0"/>
        <w:spacing w:line="480" w:lineRule="atLeast"/>
        <w:ind w:left="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（弁償等の手続）</w:t>
      </w:r>
    </w:p>
    <w:p w:rsidR="00762DE8" w:rsidRPr="00762DE8" w:rsidRDefault="00762DE8" w:rsidP="00762DE8">
      <w:pPr>
        <w:autoSpaceDE w:val="0"/>
        <w:autoSpaceDN w:val="0"/>
        <w:adjustRightInd w:val="0"/>
        <w:spacing w:line="480" w:lineRule="atLeast"/>
        <w:ind w:left="240" w:hanging="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第３条　前条の規定に基づき弁償させる場合は、次のとおりに処理するものとする。</w:t>
      </w:r>
    </w:p>
    <w:p w:rsidR="00762DE8" w:rsidRPr="00762DE8" w:rsidRDefault="00762DE8" w:rsidP="00762DE8">
      <w:pPr>
        <w:autoSpaceDE w:val="0"/>
        <w:autoSpaceDN w:val="0"/>
        <w:adjustRightInd w:val="0"/>
        <w:spacing w:line="480" w:lineRule="atLeast"/>
        <w:ind w:left="480" w:hanging="240"/>
        <w:jc w:val="left"/>
        <w:rPr>
          <w:rFonts w:ascii="ＭＳ 明朝" w:hAnsi="ＭＳ 明朝" w:cs="ＭＳ 明朝"/>
          <w:color w:val="000000"/>
          <w:kern w:val="0"/>
          <w:szCs w:val="24"/>
        </w:rPr>
      </w:pPr>
      <w:r w:rsidRPr="00762DE8">
        <w:rPr>
          <w:rFonts w:ascii="ＭＳ 明朝" w:hAnsi="ＭＳ 明朝" w:cs="ＭＳ 明朝"/>
          <w:color w:val="000000"/>
          <w:kern w:val="0"/>
          <w:szCs w:val="24"/>
        </w:rPr>
        <w:t xml:space="preserve">(1) </w:t>
      </w:r>
      <w:r w:rsidRPr="00762DE8">
        <w:rPr>
          <w:rFonts w:ascii="ＭＳ 明朝" w:hAnsi="ＭＳ 明朝" w:cs="ＭＳ 明朝" w:hint="eastAsia"/>
          <w:color w:val="000000"/>
          <w:kern w:val="0"/>
          <w:szCs w:val="24"/>
        </w:rPr>
        <w:t>校長は、器物を破損された事実及び弁償額を当該児童・生徒の保護者に連絡す</w:t>
      </w:r>
      <w:r w:rsidRPr="00762DE8">
        <w:rPr>
          <w:rFonts w:ascii="ＭＳ 明朝" w:hAnsi="ＭＳ 明朝" w:cs="ＭＳ 明朝" w:hint="eastAsia"/>
          <w:color w:val="000000"/>
          <w:kern w:val="0"/>
          <w:szCs w:val="24"/>
        </w:rPr>
        <w:lastRenderedPageBreak/>
        <w:t>るものとする。</w:t>
      </w:r>
    </w:p>
    <w:p w:rsidR="00762DE8" w:rsidRPr="00762DE8" w:rsidRDefault="00762DE8" w:rsidP="00762DE8">
      <w:pPr>
        <w:autoSpaceDE w:val="0"/>
        <w:autoSpaceDN w:val="0"/>
        <w:adjustRightInd w:val="0"/>
        <w:spacing w:line="480" w:lineRule="atLeast"/>
        <w:ind w:left="480" w:hanging="240"/>
        <w:jc w:val="left"/>
        <w:rPr>
          <w:rFonts w:ascii="ＭＳ 明朝" w:hAnsi="ＭＳ 明朝" w:cs="ＭＳ 明朝"/>
          <w:color w:val="000000"/>
          <w:kern w:val="0"/>
          <w:szCs w:val="24"/>
        </w:rPr>
      </w:pPr>
      <w:r w:rsidRPr="00762DE8">
        <w:rPr>
          <w:rFonts w:ascii="ＭＳ 明朝" w:hAnsi="ＭＳ 明朝" w:cs="ＭＳ 明朝"/>
          <w:color w:val="000000"/>
          <w:kern w:val="0"/>
          <w:szCs w:val="24"/>
        </w:rPr>
        <w:t xml:space="preserve">(2) </w:t>
      </w:r>
      <w:r w:rsidRPr="00762DE8">
        <w:rPr>
          <w:rFonts w:ascii="ＭＳ 明朝" w:hAnsi="ＭＳ 明朝" w:cs="ＭＳ 明朝" w:hint="eastAsia"/>
          <w:color w:val="000000"/>
          <w:kern w:val="0"/>
          <w:szCs w:val="24"/>
        </w:rPr>
        <w:t>校長は、器物を破損された場合には、破損した者は学校の器物破損届（様式第１号）により遅滞なく、教育委員会に届け出なければならない。</w:t>
      </w:r>
    </w:p>
    <w:p w:rsidR="00762DE8" w:rsidRPr="00762DE8" w:rsidRDefault="00762DE8" w:rsidP="00762DE8">
      <w:pPr>
        <w:autoSpaceDE w:val="0"/>
        <w:autoSpaceDN w:val="0"/>
        <w:adjustRightInd w:val="0"/>
        <w:spacing w:line="480" w:lineRule="atLeast"/>
        <w:ind w:left="480" w:hanging="240"/>
        <w:jc w:val="left"/>
        <w:rPr>
          <w:rFonts w:ascii="ＭＳ 明朝" w:hAnsi="ＭＳ 明朝" w:cs="ＭＳ 明朝"/>
          <w:color w:val="000000"/>
          <w:kern w:val="0"/>
          <w:szCs w:val="24"/>
        </w:rPr>
      </w:pPr>
      <w:r w:rsidRPr="00762DE8">
        <w:rPr>
          <w:rFonts w:ascii="ＭＳ 明朝" w:hAnsi="ＭＳ 明朝" w:cs="ＭＳ 明朝"/>
          <w:color w:val="000000"/>
          <w:kern w:val="0"/>
          <w:szCs w:val="24"/>
        </w:rPr>
        <w:t xml:space="preserve">(3) </w:t>
      </w:r>
      <w:r w:rsidRPr="00762DE8">
        <w:rPr>
          <w:rFonts w:ascii="ＭＳ 明朝" w:hAnsi="ＭＳ 明朝" w:cs="ＭＳ 明朝" w:hint="eastAsia"/>
          <w:color w:val="000000"/>
          <w:kern w:val="0"/>
          <w:szCs w:val="24"/>
        </w:rPr>
        <w:t>教育委員会は、前号の届出を受け、当該児童・生徒については保護者あての納付書を作成し、送付するものとする。また、学校施設利用者については、利用者あての納付書を作成し、郵送するものとする。</w:t>
      </w:r>
    </w:p>
    <w:p w:rsidR="00762DE8" w:rsidRPr="00762DE8" w:rsidRDefault="00762DE8" w:rsidP="00762DE8">
      <w:pPr>
        <w:autoSpaceDE w:val="0"/>
        <w:autoSpaceDN w:val="0"/>
        <w:adjustRightInd w:val="0"/>
        <w:spacing w:line="480" w:lineRule="atLeast"/>
        <w:ind w:left="480" w:hanging="240"/>
        <w:jc w:val="left"/>
        <w:rPr>
          <w:rFonts w:ascii="ＭＳ 明朝" w:hAnsi="ＭＳ 明朝" w:cs="ＭＳ 明朝"/>
          <w:color w:val="000000"/>
          <w:kern w:val="0"/>
          <w:szCs w:val="24"/>
        </w:rPr>
      </w:pPr>
      <w:r w:rsidRPr="00762DE8">
        <w:rPr>
          <w:rFonts w:ascii="ＭＳ 明朝" w:hAnsi="ＭＳ 明朝" w:cs="ＭＳ 明朝"/>
          <w:color w:val="000000"/>
          <w:kern w:val="0"/>
          <w:szCs w:val="24"/>
        </w:rPr>
        <w:t xml:space="preserve">(4) </w:t>
      </w:r>
      <w:r w:rsidRPr="00762DE8">
        <w:rPr>
          <w:rFonts w:ascii="ＭＳ 明朝" w:hAnsi="ＭＳ 明朝" w:cs="ＭＳ 明朝" w:hint="eastAsia"/>
          <w:color w:val="000000"/>
          <w:kern w:val="0"/>
          <w:szCs w:val="24"/>
        </w:rPr>
        <w:t>校長は、前号の納付書を当該児童・生徒の保護者に交付するものとする。</w:t>
      </w:r>
    </w:p>
    <w:p w:rsidR="00762DE8" w:rsidRPr="00762DE8" w:rsidRDefault="00762DE8" w:rsidP="00762DE8">
      <w:pPr>
        <w:autoSpaceDE w:val="0"/>
        <w:autoSpaceDN w:val="0"/>
        <w:adjustRightInd w:val="0"/>
        <w:spacing w:line="480" w:lineRule="atLeast"/>
        <w:ind w:left="480" w:hanging="240"/>
        <w:jc w:val="left"/>
        <w:rPr>
          <w:rFonts w:ascii="ＭＳ 明朝" w:hAnsi="ＭＳ 明朝" w:cs="ＭＳ 明朝"/>
          <w:color w:val="000000"/>
          <w:kern w:val="0"/>
          <w:szCs w:val="24"/>
        </w:rPr>
      </w:pPr>
      <w:r w:rsidRPr="00762DE8">
        <w:rPr>
          <w:rFonts w:ascii="ＭＳ 明朝" w:hAnsi="ＭＳ 明朝" w:cs="ＭＳ 明朝"/>
          <w:color w:val="000000"/>
          <w:kern w:val="0"/>
          <w:szCs w:val="24"/>
        </w:rPr>
        <w:t xml:space="preserve">(5) </w:t>
      </w:r>
      <w:r w:rsidRPr="00762DE8">
        <w:rPr>
          <w:rFonts w:ascii="ＭＳ 明朝" w:hAnsi="ＭＳ 明朝" w:cs="ＭＳ 明朝" w:hint="eastAsia"/>
          <w:color w:val="000000"/>
          <w:kern w:val="0"/>
          <w:szCs w:val="24"/>
        </w:rPr>
        <w:t>保護者は、前号の納付書により、弁償額を納付するものとする。</w:t>
      </w:r>
    </w:p>
    <w:p w:rsidR="00762DE8" w:rsidRPr="00762DE8" w:rsidRDefault="00762DE8" w:rsidP="00762DE8">
      <w:pPr>
        <w:autoSpaceDE w:val="0"/>
        <w:autoSpaceDN w:val="0"/>
        <w:adjustRightInd w:val="0"/>
        <w:spacing w:line="480" w:lineRule="atLeast"/>
        <w:ind w:left="240" w:hanging="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２　学校の器物破損届をしなかった場合で、後日、器物破損の事実が判明した場合においては、第２条第４項第２号前段の適用はしないものとする。</w:t>
      </w:r>
    </w:p>
    <w:p w:rsidR="00762DE8" w:rsidRPr="00762DE8" w:rsidRDefault="00762DE8" w:rsidP="00762DE8">
      <w:pPr>
        <w:autoSpaceDE w:val="0"/>
        <w:autoSpaceDN w:val="0"/>
        <w:adjustRightInd w:val="0"/>
        <w:spacing w:line="480" w:lineRule="atLeast"/>
        <w:ind w:left="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（弁償額の確認）</w:t>
      </w:r>
    </w:p>
    <w:p w:rsidR="00762DE8" w:rsidRPr="00762DE8" w:rsidRDefault="00762DE8" w:rsidP="00762DE8">
      <w:pPr>
        <w:autoSpaceDE w:val="0"/>
        <w:autoSpaceDN w:val="0"/>
        <w:adjustRightInd w:val="0"/>
        <w:spacing w:line="480" w:lineRule="atLeast"/>
        <w:ind w:left="240" w:hanging="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第４条　第２条の規定に基づき器物の弁償を求めるときには、校長又は教育委員会は児童・生徒等と確認書（様式第２号）を作成し、それぞれが保管しなければならない。</w:t>
      </w:r>
    </w:p>
    <w:p w:rsidR="00762DE8" w:rsidRPr="00762DE8" w:rsidRDefault="00762DE8" w:rsidP="00762DE8">
      <w:pPr>
        <w:autoSpaceDE w:val="0"/>
        <w:autoSpaceDN w:val="0"/>
        <w:adjustRightInd w:val="0"/>
        <w:spacing w:line="480" w:lineRule="atLeast"/>
        <w:ind w:left="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（委任）</w:t>
      </w:r>
    </w:p>
    <w:p w:rsidR="00762DE8" w:rsidRPr="00762DE8" w:rsidRDefault="00762DE8" w:rsidP="00762DE8">
      <w:pPr>
        <w:autoSpaceDE w:val="0"/>
        <w:autoSpaceDN w:val="0"/>
        <w:adjustRightInd w:val="0"/>
        <w:spacing w:line="480" w:lineRule="atLeast"/>
        <w:ind w:left="240" w:hanging="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第５条　この告示の施行について必要な事項は、教育委員会が別に定める。</w:t>
      </w:r>
    </w:p>
    <w:p w:rsidR="00762DE8" w:rsidRPr="00762DE8" w:rsidRDefault="00762DE8" w:rsidP="00762DE8">
      <w:pPr>
        <w:autoSpaceDE w:val="0"/>
        <w:autoSpaceDN w:val="0"/>
        <w:adjustRightInd w:val="0"/>
        <w:spacing w:line="480" w:lineRule="atLeast"/>
        <w:ind w:left="72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附　則</w:t>
      </w:r>
    </w:p>
    <w:p w:rsidR="00762DE8" w:rsidRPr="00762DE8" w:rsidRDefault="00762DE8" w:rsidP="00762DE8">
      <w:pPr>
        <w:autoSpaceDE w:val="0"/>
        <w:autoSpaceDN w:val="0"/>
        <w:adjustRightInd w:val="0"/>
        <w:spacing w:line="480" w:lineRule="atLeast"/>
        <w:ind w:firstLine="240"/>
        <w:jc w:val="left"/>
        <w:rPr>
          <w:rFonts w:ascii="ＭＳ 明朝" w:hAnsi="ＭＳ 明朝" w:cs="ＭＳ 明朝"/>
          <w:color w:val="000000"/>
          <w:kern w:val="0"/>
          <w:szCs w:val="24"/>
        </w:rPr>
      </w:pPr>
      <w:r w:rsidRPr="00762DE8">
        <w:rPr>
          <w:rFonts w:ascii="ＭＳ 明朝" w:hAnsi="ＭＳ 明朝" w:cs="ＭＳ 明朝" w:hint="eastAsia"/>
          <w:color w:val="000000"/>
          <w:kern w:val="0"/>
          <w:szCs w:val="24"/>
        </w:rPr>
        <w:t>この告示は、令和７年４月１日から施行する。</w:t>
      </w:r>
    </w:p>
    <w:p w:rsidR="00762DE8" w:rsidRPr="00762DE8" w:rsidRDefault="00762DE8" w:rsidP="00762DE8">
      <w:pPr>
        <w:autoSpaceDE w:val="0"/>
        <w:autoSpaceDN w:val="0"/>
        <w:adjustRightInd w:val="0"/>
        <w:spacing w:line="480" w:lineRule="atLeast"/>
        <w:jc w:val="left"/>
        <w:rPr>
          <w:rFonts w:ascii="ＭＳ 明朝" w:hAnsi="ＭＳ 明朝" w:cs="ＭＳ 明朝"/>
          <w:color w:val="000000"/>
          <w:kern w:val="0"/>
          <w:szCs w:val="24"/>
        </w:rPr>
        <w:sectPr w:rsidR="00762DE8" w:rsidRPr="00762DE8">
          <w:pgSz w:w="11905" w:h="16837"/>
          <w:pgMar w:top="1417" w:right="1417" w:bottom="1417" w:left="1417" w:header="720" w:footer="720" w:gutter="0"/>
          <w:cols w:space="720"/>
          <w:noEndnote/>
          <w:docGrid w:type="linesAndChars" w:linePitch="466" w:charSpace="-409"/>
        </w:sectPr>
      </w:pPr>
      <w:bookmarkStart w:id="1" w:name="last"/>
      <w:bookmarkEnd w:id="1"/>
    </w:p>
    <w:p w:rsidR="00762DE8" w:rsidRPr="00762DE8" w:rsidRDefault="00762DE8" w:rsidP="00762DE8">
      <w:pPr>
        <w:overflowPunct w:val="0"/>
        <w:autoSpaceDE w:val="0"/>
        <w:autoSpaceDN w:val="0"/>
        <w:rPr>
          <w:rFonts w:ascii="ＭＳ 明朝" w:hAnsi="游明朝" w:cs="Times New Roman"/>
          <w:snapToGrid w:val="0"/>
          <w:kern w:val="0"/>
          <w:sz w:val="20"/>
          <w:szCs w:val="21"/>
        </w:rPr>
      </w:pPr>
      <w:r w:rsidRPr="00762DE8">
        <w:rPr>
          <w:rFonts w:ascii="ＭＳ 明朝" w:hAnsi="ＭＳ 明朝" w:cs="Times New Roman" w:hint="eastAsia"/>
          <w:snapToGrid w:val="0"/>
          <w:kern w:val="0"/>
          <w:sz w:val="20"/>
          <w:szCs w:val="21"/>
        </w:rPr>
        <w:t>様式第１号（第３条関係）</w:t>
      </w:r>
    </w:p>
    <w:p w:rsidR="00762DE8" w:rsidRPr="00762DE8" w:rsidRDefault="00762DE8" w:rsidP="00762DE8">
      <w:pPr>
        <w:overflowPunct w:val="0"/>
        <w:autoSpaceDE w:val="0"/>
        <w:autoSpaceDN w:val="0"/>
        <w:rPr>
          <w:rFonts w:ascii="ＭＳ 明朝" w:hAnsi="游明朝" w:cs="Times New Roman"/>
          <w:snapToGrid w:val="0"/>
          <w:kern w:val="0"/>
          <w:szCs w:val="28"/>
        </w:rPr>
      </w:pPr>
      <w:r w:rsidRPr="00762DE8">
        <w:rPr>
          <w:rFonts w:ascii="Arial" w:eastAsiaTheme="minorEastAsia" w:hAnsi="Arial" w:cs="Arial"/>
          <w:noProof/>
          <w:kern w:val="0"/>
          <w:szCs w:val="24"/>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661035</wp:posOffset>
                </wp:positionV>
                <wp:extent cx="1162050" cy="29527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95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62DE8" w:rsidRDefault="00762DE8" w:rsidP="00762DE8">
                            <w:pPr>
                              <w:spacing w:line="300" w:lineRule="exact"/>
                              <w:jc w:val="center"/>
                            </w:pPr>
                            <w:r>
                              <w:rPr>
                                <w:rFonts w:hint="eastAsia"/>
                              </w:rPr>
                              <w:t>受　付　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9.1pt;margin-top:52.05pt;width:9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" stroked="f" strokeweight=".5pt">
                <v:textbox>
                  <w:txbxContent>
                    <w:p w:rsidR="00762DE8" w:rsidRDefault="00762DE8" w:rsidP="00762DE8">
                      <w:pPr>
                        <w:spacing w:line="300" w:lineRule="exact"/>
                        <w:jc w:val="center"/>
                      </w:pPr>
                      <w:r>
                        <w:rPr>
                          <w:rFonts w:hint="eastAsia"/>
                        </w:rPr>
                        <w:t>受　付　印</w:t>
                      </w:r>
                    </w:p>
                  </w:txbxContent>
                </v:textbox>
              </v:shape>
            </w:pict>
          </mc:Fallback>
        </mc:AlternateContent>
      </w:r>
      <w:r w:rsidRPr="00762DE8">
        <w:rPr>
          <w:rFonts w:ascii="Arial" w:eastAsiaTheme="minorEastAsia" w:hAnsi="Arial" w:cs="Arial"/>
          <w:noProof/>
          <w:kern w:val="0"/>
          <w:szCs w:val="24"/>
        </w:rPr>
        <mc:AlternateContent>
          <mc:Choice Requires="wps">
            <w:drawing>
              <wp:anchor distT="0" distB="0" distL="114300" distR="114300" simplePos="0" relativeHeight="251659264" behindDoc="0" locked="0" layoutInCell="1" allowOverlap="1">
                <wp:simplePos x="0" y="0"/>
                <wp:positionH relativeFrom="column">
                  <wp:posOffset>175895</wp:posOffset>
                </wp:positionH>
                <wp:positionV relativeFrom="paragraph">
                  <wp:posOffset>213360</wp:posOffset>
                </wp:positionV>
                <wp:extent cx="1285875" cy="1219200"/>
                <wp:effectExtent l="9525" t="9525" r="9525" b="9525"/>
                <wp:wrapNone/>
                <wp:docPr id="3" name="フローチャート: 結合子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219200"/>
                        </a:xfrm>
                        <a:prstGeom prst="flowChartConnector">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11BB9A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 o:spid="_x0000_s1026" type="#_x0000_t120" style="position:absolute;left:0;text-align:left;margin-left:13.85pt;margin-top:16.8pt;width:101.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" filled="f" strokeweight="1pt">
                <v:stroke dashstyle="dash" joinstyle="miter"/>
              </v:shape>
            </w:pict>
          </mc:Fallback>
        </mc:AlternateContent>
      </w:r>
      <w:r w:rsidRPr="00762DE8">
        <w:rPr>
          <w:rFonts w:ascii="ＭＳ 明朝" w:hAnsi="ＭＳ 明朝" w:cs="Times New Roman" w:hint="eastAsia"/>
          <w:snapToGrid w:val="0"/>
          <w:kern w:val="0"/>
          <w:szCs w:val="28"/>
        </w:rPr>
        <w:t xml:space="preserve">　</w:t>
      </w:r>
    </w:p>
    <w:tbl>
      <w:tblPr>
        <w:tblStyle w:val="1"/>
        <w:tblW w:w="6246" w:type="dxa"/>
        <w:tblInd w:w="2830" w:type="dxa"/>
        <w:tblLook w:val="04A0" w:firstRow="1" w:lastRow="0" w:firstColumn="1" w:lastColumn="0" w:noHBand="0" w:noVBand="1"/>
      </w:tblPr>
      <w:tblGrid>
        <w:gridCol w:w="688"/>
        <w:gridCol w:w="928"/>
        <w:gridCol w:w="926"/>
        <w:gridCol w:w="926"/>
        <w:gridCol w:w="926"/>
        <w:gridCol w:w="926"/>
        <w:gridCol w:w="926"/>
      </w:tblGrid>
      <w:tr w:rsidR="00762DE8" w:rsidRPr="00762DE8" w:rsidTr="00BE03A6">
        <w:tc>
          <w:tcPr>
            <w:tcW w:w="406" w:type="dxa"/>
            <w:vMerge w:val="restart"/>
            <w:textDirection w:val="tbRlV"/>
          </w:tcPr>
          <w:p w:rsidR="00762DE8" w:rsidRPr="00762DE8" w:rsidRDefault="00762DE8" w:rsidP="00762DE8">
            <w:pPr>
              <w:overflowPunct w:val="0"/>
              <w:autoSpaceDE w:val="0"/>
              <w:autoSpaceDN w:val="0"/>
              <w:ind w:left="113" w:right="113"/>
              <w:jc w:val="center"/>
              <w:rPr>
                <w:rFonts w:ascii="ＭＳ 明朝" w:hAnsi="游明朝"/>
                <w:snapToGrid w:val="0"/>
                <w:kern w:val="0"/>
                <w:szCs w:val="28"/>
              </w:rPr>
            </w:pPr>
            <w:r w:rsidRPr="00762DE8">
              <w:rPr>
                <w:rFonts w:ascii="ＭＳ 明朝" w:hAnsi="ＭＳ 明朝" w:hint="eastAsia"/>
                <w:snapToGrid w:val="0"/>
                <w:kern w:val="0"/>
                <w:sz w:val="20"/>
                <w:szCs w:val="21"/>
              </w:rPr>
              <w:t>確　認　印</w:t>
            </w:r>
          </w:p>
        </w:tc>
        <w:tc>
          <w:tcPr>
            <w:tcW w:w="975" w:type="dxa"/>
          </w:tcPr>
          <w:p w:rsidR="00762DE8" w:rsidRPr="00762DE8" w:rsidRDefault="00762DE8" w:rsidP="00762DE8">
            <w:pPr>
              <w:overflowPunct w:val="0"/>
              <w:autoSpaceDE w:val="0"/>
              <w:autoSpaceDN w:val="0"/>
              <w:spacing w:line="300" w:lineRule="exact"/>
              <w:jc w:val="center"/>
              <w:rPr>
                <w:rFonts w:ascii="ＭＳ 明朝" w:hAnsi="游明朝"/>
                <w:snapToGrid w:val="0"/>
                <w:kern w:val="0"/>
                <w:sz w:val="20"/>
                <w:szCs w:val="21"/>
              </w:rPr>
            </w:pPr>
            <w:r w:rsidRPr="00762DE8">
              <w:rPr>
                <w:rFonts w:ascii="ＭＳ 明朝" w:hAnsi="ＭＳ 明朝" w:hint="eastAsia"/>
                <w:snapToGrid w:val="0"/>
                <w:kern w:val="0"/>
                <w:sz w:val="20"/>
                <w:szCs w:val="21"/>
              </w:rPr>
              <w:t>町長</w:t>
            </w:r>
          </w:p>
        </w:tc>
        <w:tc>
          <w:tcPr>
            <w:tcW w:w="973" w:type="dxa"/>
          </w:tcPr>
          <w:p w:rsidR="00762DE8" w:rsidRPr="00762DE8" w:rsidRDefault="00762DE8" w:rsidP="00762DE8">
            <w:pPr>
              <w:overflowPunct w:val="0"/>
              <w:autoSpaceDE w:val="0"/>
              <w:autoSpaceDN w:val="0"/>
              <w:spacing w:line="300" w:lineRule="exact"/>
              <w:jc w:val="center"/>
              <w:rPr>
                <w:rFonts w:ascii="ＭＳ 明朝" w:hAnsi="游明朝"/>
                <w:snapToGrid w:val="0"/>
                <w:kern w:val="0"/>
                <w:sz w:val="20"/>
                <w:szCs w:val="21"/>
              </w:rPr>
            </w:pPr>
            <w:r w:rsidRPr="00762DE8">
              <w:rPr>
                <w:rFonts w:ascii="ＭＳ 明朝" w:hAnsi="ＭＳ 明朝" w:hint="eastAsia"/>
                <w:snapToGrid w:val="0"/>
                <w:kern w:val="0"/>
                <w:sz w:val="20"/>
                <w:szCs w:val="21"/>
              </w:rPr>
              <w:t>副町長</w:t>
            </w:r>
          </w:p>
        </w:tc>
        <w:tc>
          <w:tcPr>
            <w:tcW w:w="973" w:type="dxa"/>
          </w:tcPr>
          <w:p w:rsidR="00762DE8" w:rsidRPr="00762DE8" w:rsidRDefault="00762DE8" w:rsidP="00762DE8">
            <w:pPr>
              <w:overflowPunct w:val="0"/>
              <w:autoSpaceDE w:val="0"/>
              <w:autoSpaceDN w:val="0"/>
              <w:spacing w:line="300" w:lineRule="exact"/>
              <w:jc w:val="center"/>
              <w:rPr>
                <w:rFonts w:ascii="ＭＳ 明朝" w:hAnsi="游明朝"/>
                <w:snapToGrid w:val="0"/>
                <w:kern w:val="0"/>
                <w:sz w:val="20"/>
                <w:szCs w:val="21"/>
              </w:rPr>
            </w:pPr>
            <w:r w:rsidRPr="00762DE8">
              <w:rPr>
                <w:rFonts w:ascii="ＭＳ 明朝" w:hAnsi="ＭＳ 明朝" w:hint="eastAsia"/>
                <w:snapToGrid w:val="0"/>
                <w:kern w:val="0"/>
                <w:sz w:val="20"/>
                <w:szCs w:val="21"/>
              </w:rPr>
              <w:t>会　計</w:t>
            </w:r>
          </w:p>
          <w:p w:rsidR="00762DE8" w:rsidRPr="00762DE8" w:rsidRDefault="00762DE8" w:rsidP="00762DE8">
            <w:pPr>
              <w:overflowPunct w:val="0"/>
              <w:autoSpaceDE w:val="0"/>
              <w:autoSpaceDN w:val="0"/>
              <w:spacing w:line="300" w:lineRule="exact"/>
              <w:jc w:val="center"/>
              <w:rPr>
                <w:rFonts w:ascii="ＭＳ 明朝" w:hAnsi="游明朝"/>
                <w:snapToGrid w:val="0"/>
                <w:kern w:val="0"/>
                <w:sz w:val="20"/>
                <w:szCs w:val="21"/>
              </w:rPr>
            </w:pPr>
            <w:r w:rsidRPr="00762DE8">
              <w:rPr>
                <w:rFonts w:ascii="ＭＳ 明朝" w:hAnsi="ＭＳ 明朝" w:hint="eastAsia"/>
                <w:snapToGrid w:val="0"/>
                <w:kern w:val="0"/>
                <w:sz w:val="20"/>
                <w:szCs w:val="21"/>
              </w:rPr>
              <w:t>管理者</w:t>
            </w:r>
          </w:p>
        </w:tc>
        <w:tc>
          <w:tcPr>
            <w:tcW w:w="973" w:type="dxa"/>
          </w:tcPr>
          <w:p w:rsidR="00762DE8" w:rsidRPr="00762DE8" w:rsidRDefault="00762DE8" w:rsidP="00762DE8">
            <w:pPr>
              <w:overflowPunct w:val="0"/>
              <w:autoSpaceDE w:val="0"/>
              <w:autoSpaceDN w:val="0"/>
              <w:spacing w:line="200" w:lineRule="exact"/>
              <w:jc w:val="center"/>
              <w:rPr>
                <w:rFonts w:ascii="ＭＳ 明朝" w:hAnsi="游明朝"/>
                <w:snapToGrid w:val="0"/>
                <w:kern w:val="0"/>
                <w:sz w:val="20"/>
                <w:szCs w:val="20"/>
              </w:rPr>
            </w:pPr>
            <w:r w:rsidRPr="00762DE8">
              <w:rPr>
                <w:rFonts w:ascii="ＭＳ 明朝" w:hAnsi="ＭＳ 明朝" w:hint="eastAsia"/>
                <w:snapToGrid w:val="0"/>
                <w:kern w:val="0"/>
                <w:sz w:val="20"/>
                <w:szCs w:val="20"/>
              </w:rPr>
              <w:t>企画</w:t>
            </w:r>
          </w:p>
          <w:p w:rsidR="00762DE8" w:rsidRPr="00762DE8" w:rsidRDefault="00762DE8" w:rsidP="00762DE8">
            <w:pPr>
              <w:overflowPunct w:val="0"/>
              <w:autoSpaceDE w:val="0"/>
              <w:autoSpaceDN w:val="0"/>
              <w:spacing w:line="200" w:lineRule="exact"/>
              <w:jc w:val="center"/>
              <w:rPr>
                <w:rFonts w:ascii="ＭＳ 明朝" w:hAnsi="游明朝"/>
                <w:snapToGrid w:val="0"/>
                <w:kern w:val="0"/>
                <w:sz w:val="20"/>
                <w:szCs w:val="20"/>
              </w:rPr>
            </w:pPr>
            <w:r w:rsidRPr="00762DE8">
              <w:rPr>
                <w:rFonts w:ascii="ＭＳ 明朝" w:hAnsi="ＭＳ 明朝" w:hint="eastAsia"/>
                <w:snapToGrid w:val="0"/>
                <w:kern w:val="0"/>
                <w:sz w:val="20"/>
                <w:szCs w:val="20"/>
              </w:rPr>
              <w:t>財政</w:t>
            </w:r>
          </w:p>
          <w:p w:rsidR="00762DE8" w:rsidRPr="00762DE8" w:rsidRDefault="00762DE8" w:rsidP="00762DE8">
            <w:pPr>
              <w:overflowPunct w:val="0"/>
              <w:autoSpaceDE w:val="0"/>
              <w:autoSpaceDN w:val="0"/>
              <w:spacing w:line="200" w:lineRule="exact"/>
              <w:jc w:val="center"/>
              <w:rPr>
                <w:rFonts w:ascii="ＭＳ 明朝" w:hAnsi="游明朝"/>
                <w:snapToGrid w:val="0"/>
                <w:kern w:val="0"/>
                <w:sz w:val="20"/>
                <w:szCs w:val="21"/>
              </w:rPr>
            </w:pPr>
            <w:r w:rsidRPr="00762DE8">
              <w:rPr>
                <w:rFonts w:ascii="ＭＳ 明朝" w:hAnsi="ＭＳ 明朝" w:hint="eastAsia"/>
                <w:snapToGrid w:val="0"/>
                <w:kern w:val="0"/>
                <w:sz w:val="20"/>
                <w:szCs w:val="20"/>
              </w:rPr>
              <w:t>課長</w:t>
            </w:r>
          </w:p>
        </w:tc>
        <w:tc>
          <w:tcPr>
            <w:tcW w:w="973" w:type="dxa"/>
          </w:tcPr>
          <w:p w:rsidR="00762DE8" w:rsidRPr="00762DE8" w:rsidRDefault="00762DE8" w:rsidP="00762DE8">
            <w:pPr>
              <w:overflowPunct w:val="0"/>
              <w:autoSpaceDE w:val="0"/>
              <w:autoSpaceDN w:val="0"/>
              <w:spacing w:line="300" w:lineRule="exact"/>
              <w:jc w:val="center"/>
              <w:rPr>
                <w:rFonts w:ascii="ＭＳ 明朝" w:hAnsi="游明朝"/>
                <w:snapToGrid w:val="0"/>
                <w:kern w:val="0"/>
                <w:sz w:val="20"/>
                <w:szCs w:val="21"/>
              </w:rPr>
            </w:pPr>
            <w:r w:rsidRPr="00762DE8">
              <w:rPr>
                <w:rFonts w:ascii="ＭＳ 明朝" w:hAnsi="ＭＳ 明朝" w:hint="eastAsia"/>
                <w:snapToGrid w:val="0"/>
                <w:kern w:val="0"/>
                <w:sz w:val="20"/>
                <w:szCs w:val="21"/>
              </w:rPr>
              <w:t>主管</w:t>
            </w:r>
          </w:p>
          <w:p w:rsidR="00762DE8" w:rsidRPr="00762DE8" w:rsidRDefault="00762DE8" w:rsidP="00762DE8">
            <w:pPr>
              <w:overflowPunct w:val="0"/>
              <w:autoSpaceDE w:val="0"/>
              <w:autoSpaceDN w:val="0"/>
              <w:spacing w:line="300" w:lineRule="exact"/>
              <w:jc w:val="center"/>
              <w:rPr>
                <w:rFonts w:ascii="ＭＳ 明朝" w:hAnsi="游明朝"/>
                <w:snapToGrid w:val="0"/>
                <w:kern w:val="0"/>
                <w:sz w:val="20"/>
                <w:szCs w:val="21"/>
              </w:rPr>
            </w:pPr>
            <w:r w:rsidRPr="00762DE8">
              <w:rPr>
                <w:rFonts w:ascii="ＭＳ 明朝" w:hAnsi="ＭＳ 明朝" w:hint="eastAsia"/>
                <w:snapToGrid w:val="0"/>
                <w:kern w:val="0"/>
                <w:sz w:val="20"/>
                <w:szCs w:val="21"/>
              </w:rPr>
              <w:t>課長</w:t>
            </w:r>
          </w:p>
        </w:tc>
        <w:tc>
          <w:tcPr>
            <w:tcW w:w="973" w:type="dxa"/>
          </w:tcPr>
          <w:p w:rsidR="00762DE8" w:rsidRPr="00762DE8" w:rsidRDefault="00762DE8" w:rsidP="00762DE8">
            <w:pPr>
              <w:overflowPunct w:val="0"/>
              <w:autoSpaceDE w:val="0"/>
              <w:autoSpaceDN w:val="0"/>
              <w:spacing w:line="300" w:lineRule="exact"/>
              <w:jc w:val="center"/>
              <w:rPr>
                <w:rFonts w:ascii="ＭＳ 明朝" w:hAnsi="游明朝"/>
                <w:snapToGrid w:val="0"/>
                <w:kern w:val="0"/>
                <w:sz w:val="20"/>
                <w:szCs w:val="21"/>
              </w:rPr>
            </w:pPr>
            <w:r w:rsidRPr="00762DE8">
              <w:rPr>
                <w:rFonts w:ascii="ＭＳ 明朝" w:hAnsi="ＭＳ 明朝" w:hint="eastAsia"/>
                <w:snapToGrid w:val="0"/>
                <w:kern w:val="0"/>
                <w:sz w:val="20"/>
                <w:szCs w:val="21"/>
              </w:rPr>
              <w:t>担当</w:t>
            </w:r>
          </w:p>
        </w:tc>
      </w:tr>
      <w:tr w:rsidR="00762DE8" w:rsidRPr="00762DE8" w:rsidTr="00BE03A6">
        <w:trPr>
          <w:trHeight w:val="984"/>
        </w:trPr>
        <w:tc>
          <w:tcPr>
            <w:tcW w:w="406" w:type="dxa"/>
            <w:vMerge/>
          </w:tcPr>
          <w:p w:rsidR="00762DE8" w:rsidRPr="00762DE8" w:rsidRDefault="00762DE8" w:rsidP="00762DE8">
            <w:pPr>
              <w:rPr>
                <w:rFonts w:ascii="ＭＳ 明朝" w:hAnsi="游明朝"/>
                <w:szCs w:val="28"/>
              </w:rPr>
            </w:pPr>
          </w:p>
        </w:tc>
        <w:tc>
          <w:tcPr>
            <w:tcW w:w="975" w:type="dxa"/>
          </w:tcPr>
          <w:p w:rsidR="00762DE8" w:rsidRPr="00762DE8" w:rsidRDefault="00762DE8" w:rsidP="00762DE8">
            <w:pPr>
              <w:rPr>
                <w:rFonts w:ascii="ＭＳ 明朝" w:hAnsi="游明朝"/>
                <w:szCs w:val="28"/>
              </w:rPr>
            </w:pPr>
          </w:p>
        </w:tc>
        <w:tc>
          <w:tcPr>
            <w:tcW w:w="973" w:type="dxa"/>
          </w:tcPr>
          <w:p w:rsidR="00762DE8" w:rsidRPr="00762DE8" w:rsidRDefault="00762DE8" w:rsidP="00762DE8">
            <w:pPr>
              <w:rPr>
                <w:rFonts w:ascii="ＭＳ 明朝" w:hAnsi="游明朝"/>
                <w:szCs w:val="28"/>
              </w:rPr>
            </w:pPr>
          </w:p>
        </w:tc>
        <w:tc>
          <w:tcPr>
            <w:tcW w:w="973" w:type="dxa"/>
          </w:tcPr>
          <w:p w:rsidR="00762DE8" w:rsidRPr="00762DE8" w:rsidRDefault="00762DE8" w:rsidP="00762DE8">
            <w:pPr>
              <w:rPr>
                <w:rFonts w:ascii="ＭＳ 明朝" w:hAnsi="游明朝"/>
                <w:szCs w:val="28"/>
              </w:rPr>
            </w:pPr>
          </w:p>
        </w:tc>
        <w:tc>
          <w:tcPr>
            <w:tcW w:w="973" w:type="dxa"/>
          </w:tcPr>
          <w:p w:rsidR="00762DE8" w:rsidRPr="00762DE8" w:rsidRDefault="00762DE8" w:rsidP="00762DE8">
            <w:pPr>
              <w:rPr>
                <w:rFonts w:ascii="ＭＳ 明朝" w:hAnsi="游明朝"/>
                <w:szCs w:val="28"/>
              </w:rPr>
            </w:pPr>
          </w:p>
        </w:tc>
        <w:tc>
          <w:tcPr>
            <w:tcW w:w="973" w:type="dxa"/>
          </w:tcPr>
          <w:p w:rsidR="00762DE8" w:rsidRPr="00762DE8" w:rsidRDefault="00762DE8" w:rsidP="00762DE8">
            <w:pPr>
              <w:rPr>
                <w:rFonts w:ascii="ＭＳ 明朝" w:hAnsi="游明朝"/>
                <w:szCs w:val="28"/>
              </w:rPr>
            </w:pPr>
          </w:p>
        </w:tc>
        <w:tc>
          <w:tcPr>
            <w:tcW w:w="973" w:type="dxa"/>
          </w:tcPr>
          <w:p w:rsidR="00762DE8" w:rsidRPr="00762DE8" w:rsidRDefault="00762DE8" w:rsidP="00762DE8">
            <w:pPr>
              <w:rPr>
                <w:rFonts w:ascii="ＭＳ 明朝" w:hAnsi="游明朝"/>
                <w:szCs w:val="28"/>
              </w:rPr>
            </w:pPr>
          </w:p>
        </w:tc>
      </w:tr>
    </w:tbl>
    <w:p w:rsidR="00762DE8" w:rsidRPr="00762DE8" w:rsidRDefault="00762DE8" w:rsidP="00762DE8">
      <w:pPr>
        <w:rPr>
          <w:rFonts w:ascii="ＭＳ 明朝" w:hAnsi="游明朝" w:cs="Times New Roman"/>
          <w:szCs w:val="28"/>
        </w:rPr>
      </w:pPr>
    </w:p>
    <w:p w:rsidR="00762DE8" w:rsidRPr="00762DE8" w:rsidRDefault="00762DE8" w:rsidP="00762DE8">
      <w:pPr>
        <w:rPr>
          <w:rFonts w:ascii="ＭＳ 明朝" w:hAnsi="游明朝" w:cs="Times New Roman"/>
          <w:szCs w:val="28"/>
        </w:rPr>
      </w:pPr>
    </w:p>
    <w:p w:rsidR="00762DE8" w:rsidRPr="00762DE8" w:rsidRDefault="00762DE8" w:rsidP="00762DE8">
      <w:pPr>
        <w:ind w:firstLineChars="100" w:firstLine="269"/>
        <w:rPr>
          <w:rFonts w:ascii="ＭＳ 明朝" w:hAnsi="游明朝" w:cs="Times New Roman"/>
          <w:szCs w:val="28"/>
        </w:rPr>
      </w:pPr>
      <w:r w:rsidRPr="00762DE8">
        <w:rPr>
          <w:rFonts w:ascii="ＭＳ 明朝" w:hAnsi="ＭＳ 明朝" w:cs="Times New Roman" w:hint="eastAsia"/>
          <w:szCs w:val="28"/>
        </w:rPr>
        <w:t>志賀町教育委員会　様</w:t>
      </w:r>
    </w:p>
    <w:p w:rsidR="00762DE8" w:rsidRPr="00762DE8" w:rsidRDefault="00762DE8" w:rsidP="00762DE8">
      <w:pPr>
        <w:rPr>
          <w:rFonts w:ascii="ＭＳ 明朝" w:hAnsi="游明朝" w:cs="Times New Roman"/>
          <w:szCs w:val="28"/>
        </w:rPr>
      </w:pPr>
    </w:p>
    <w:p w:rsidR="00762DE8" w:rsidRPr="00762DE8" w:rsidRDefault="00762DE8" w:rsidP="00762DE8">
      <w:pPr>
        <w:jc w:val="center"/>
        <w:rPr>
          <w:rFonts w:ascii="ＭＳ 明朝" w:hAnsi="游明朝" w:cs="Times New Roman"/>
          <w:szCs w:val="28"/>
        </w:rPr>
      </w:pPr>
      <w:r w:rsidRPr="00762DE8">
        <w:rPr>
          <w:rFonts w:ascii="ＭＳ 明朝" w:hAnsi="ＭＳ 明朝" w:cs="Times New Roman" w:hint="eastAsia"/>
          <w:szCs w:val="28"/>
        </w:rPr>
        <w:t>学校の器物破損届</w:t>
      </w:r>
    </w:p>
    <w:tbl>
      <w:tblPr>
        <w:tblStyle w:val="1"/>
        <w:tblW w:w="0" w:type="auto"/>
        <w:tblLook w:val="04A0" w:firstRow="1" w:lastRow="0" w:firstColumn="1" w:lastColumn="0" w:noHBand="0" w:noVBand="1"/>
      </w:tblPr>
      <w:tblGrid>
        <w:gridCol w:w="2547"/>
        <w:gridCol w:w="6513"/>
      </w:tblGrid>
      <w:tr w:rsidR="00762DE8" w:rsidRPr="00762DE8" w:rsidTr="00BE03A6">
        <w:tc>
          <w:tcPr>
            <w:tcW w:w="2547" w:type="dxa"/>
          </w:tcPr>
          <w:p w:rsidR="00762DE8" w:rsidRPr="00762DE8" w:rsidRDefault="00762DE8" w:rsidP="00762DE8">
            <w:pPr>
              <w:spacing w:line="360" w:lineRule="auto"/>
              <w:jc w:val="distribute"/>
              <w:rPr>
                <w:rFonts w:ascii="ＭＳ 明朝" w:hAnsi="游明朝"/>
                <w:sz w:val="22"/>
                <w:szCs w:val="24"/>
              </w:rPr>
            </w:pPr>
            <w:r w:rsidRPr="00762DE8">
              <w:rPr>
                <w:rFonts w:ascii="ＭＳ 明朝" w:hAnsi="ＭＳ 明朝" w:hint="eastAsia"/>
                <w:sz w:val="22"/>
                <w:szCs w:val="24"/>
              </w:rPr>
              <w:t>氏名</w:t>
            </w:r>
          </w:p>
        </w:tc>
        <w:tc>
          <w:tcPr>
            <w:tcW w:w="6513" w:type="dxa"/>
          </w:tcPr>
          <w:p w:rsidR="00762DE8" w:rsidRPr="00762DE8" w:rsidRDefault="00762DE8" w:rsidP="00762DE8">
            <w:pPr>
              <w:spacing w:line="360" w:lineRule="auto"/>
              <w:rPr>
                <w:rFonts w:ascii="ＭＳ 明朝" w:hAnsi="游明朝"/>
                <w:sz w:val="22"/>
                <w:szCs w:val="24"/>
              </w:rPr>
            </w:pPr>
          </w:p>
        </w:tc>
      </w:tr>
      <w:tr w:rsidR="00762DE8" w:rsidRPr="00762DE8" w:rsidTr="00BE03A6">
        <w:tc>
          <w:tcPr>
            <w:tcW w:w="2547" w:type="dxa"/>
          </w:tcPr>
          <w:p w:rsidR="00762DE8" w:rsidRPr="00762DE8" w:rsidRDefault="00762DE8" w:rsidP="00762DE8">
            <w:pPr>
              <w:spacing w:line="360" w:lineRule="auto"/>
              <w:jc w:val="distribute"/>
              <w:rPr>
                <w:rFonts w:ascii="ＭＳ 明朝" w:hAnsi="游明朝"/>
                <w:sz w:val="22"/>
                <w:szCs w:val="24"/>
              </w:rPr>
            </w:pPr>
            <w:r w:rsidRPr="00762DE8">
              <w:rPr>
                <w:rFonts w:ascii="ＭＳ 明朝" w:hAnsi="ＭＳ 明朝" w:hint="eastAsia"/>
                <w:sz w:val="22"/>
                <w:szCs w:val="24"/>
              </w:rPr>
              <w:t>住所</w:t>
            </w:r>
          </w:p>
        </w:tc>
        <w:tc>
          <w:tcPr>
            <w:tcW w:w="6513" w:type="dxa"/>
          </w:tcPr>
          <w:p w:rsidR="00762DE8" w:rsidRPr="00762DE8" w:rsidRDefault="00762DE8" w:rsidP="00762DE8">
            <w:pPr>
              <w:spacing w:line="360" w:lineRule="auto"/>
              <w:rPr>
                <w:rFonts w:ascii="ＭＳ 明朝" w:hAnsi="游明朝"/>
                <w:sz w:val="22"/>
                <w:szCs w:val="24"/>
              </w:rPr>
            </w:pPr>
          </w:p>
        </w:tc>
      </w:tr>
      <w:tr w:rsidR="00762DE8" w:rsidRPr="00762DE8" w:rsidTr="00BE03A6">
        <w:tc>
          <w:tcPr>
            <w:tcW w:w="2547" w:type="dxa"/>
          </w:tcPr>
          <w:p w:rsidR="00762DE8" w:rsidRPr="00762DE8" w:rsidRDefault="00762DE8" w:rsidP="00762DE8">
            <w:pPr>
              <w:spacing w:line="360" w:lineRule="auto"/>
              <w:jc w:val="distribute"/>
              <w:rPr>
                <w:rFonts w:ascii="ＭＳ 明朝" w:hAnsi="游明朝"/>
                <w:sz w:val="22"/>
                <w:szCs w:val="24"/>
              </w:rPr>
            </w:pPr>
            <w:r w:rsidRPr="00762DE8">
              <w:rPr>
                <w:rFonts w:ascii="ＭＳ 明朝" w:hAnsi="ＭＳ 明朝" w:hint="eastAsia"/>
                <w:sz w:val="22"/>
                <w:szCs w:val="24"/>
              </w:rPr>
              <w:t>破損した年月日</w:t>
            </w:r>
          </w:p>
        </w:tc>
        <w:tc>
          <w:tcPr>
            <w:tcW w:w="6513" w:type="dxa"/>
          </w:tcPr>
          <w:p w:rsidR="00762DE8" w:rsidRPr="00762DE8" w:rsidRDefault="00762DE8" w:rsidP="00762DE8">
            <w:pPr>
              <w:spacing w:line="360" w:lineRule="auto"/>
              <w:jc w:val="center"/>
              <w:rPr>
                <w:rFonts w:ascii="ＭＳ 明朝" w:hAnsi="游明朝"/>
                <w:sz w:val="22"/>
                <w:szCs w:val="24"/>
              </w:rPr>
            </w:pPr>
            <w:r w:rsidRPr="00762DE8">
              <w:rPr>
                <w:rFonts w:ascii="ＭＳ 明朝" w:hAnsi="ＭＳ 明朝" w:hint="eastAsia"/>
                <w:sz w:val="22"/>
                <w:szCs w:val="24"/>
              </w:rPr>
              <w:t>年　　月　　日（　）</w:t>
            </w:r>
          </w:p>
        </w:tc>
      </w:tr>
      <w:tr w:rsidR="00762DE8" w:rsidRPr="00762DE8" w:rsidTr="00BE03A6">
        <w:tc>
          <w:tcPr>
            <w:tcW w:w="2547" w:type="dxa"/>
          </w:tcPr>
          <w:p w:rsidR="00762DE8" w:rsidRPr="00762DE8" w:rsidRDefault="00762DE8" w:rsidP="00762DE8">
            <w:pPr>
              <w:spacing w:line="360" w:lineRule="auto"/>
              <w:jc w:val="distribute"/>
              <w:rPr>
                <w:rFonts w:ascii="ＭＳ 明朝" w:hAnsi="游明朝"/>
                <w:sz w:val="22"/>
                <w:szCs w:val="24"/>
              </w:rPr>
            </w:pPr>
            <w:r w:rsidRPr="00762DE8">
              <w:rPr>
                <w:rFonts w:ascii="ＭＳ 明朝" w:hAnsi="ＭＳ 明朝" w:hint="eastAsia"/>
                <w:sz w:val="22"/>
                <w:szCs w:val="24"/>
              </w:rPr>
              <w:t>破損場所</w:t>
            </w:r>
          </w:p>
        </w:tc>
        <w:tc>
          <w:tcPr>
            <w:tcW w:w="6513" w:type="dxa"/>
          </w:tcPr>
          <w:p w:rsidR="00762DE8" w:rsidRPr="00762DE8" w:rsidRDefault="00762DE8" w:rsidP="00762DE8">
            <w:pPr>
              <w:spacing w:line="360" w:lineRule="auto"/>
              <w:rPr>
                <w:rFonts w:ascii="ＭＳ 明朝" w:hAnsi="游明朝"/>
                <w:sz w:val="22"/>
                <w:szCs w:val="24"/>
              </w:rPr>
            </w:pPr>
          </w:p>
        </w:tc>
      </w:tr>
      <w:tr w:rsidR="00762DE8" w:rsidRPr="00762DE8" w:rsidTr="00BE03A6">
        <w:tc>
          <w:tcPr>
            <w:tcW w:w="2547" w:type="dxa"/>
          </w:tcPr>
          <w:p w:rsidR="00762DE8" w:rsidRPr="00762DE8" w:rsidRDefault="00762DE8" w:rsidP="00762DE8">
            <w:pPr>
              <w:spacing w:line="360" w:lineRule="auto"/>
              <w:jc w:val="distribute"/>
              <w:rPr>
                <w:rFonts w:ascii="ＭＳ 明朝" w:hAnsi="游明朝"/>
                <w:sz w:val="22"/>
                <w:szCs w:val="24"/>
              </w:rPr>
            </w:pPr>
            <w:r w:rsidRPr="00762DE8">
              <w:rPr>
                <w:rFonts w:ascii="ＭＳ 明朝" w:hAnsi="ＭＳ 明朝" w:hint="eastAsia"/>
                <w:sz w:val="22"/>
                <w:szCs w:val="24"/>
              </w:rPr>
              <w:t>破損物品名</w:t>
            </w:r>
          </w:p>
        </w:tc>
        <w:tc>
          <w:tcPr>
            <w:tcW w:w="6513" w:type="dxa"/>
          </w:tcPr>
          <w:p w:rsidR="00762DE8" w:rsidRPr="00762DE8" w:rsidRDefault="00762DE8" w:rsidP="00762DE8">
            <w:pPr>
              <w:spacing w:line="360" w:lineRule="auto"/>
              <w:rPr>
                <w:rFonts w:ascii="ＭＳ 明朝" w:hAnsi="游明朝"/>
                <w:sz w:val="22"/>
                <w:szCs w:val="24"/>
              </w:rPr>
            </w:pPr>
          </w:p>
        </w:tc>
      </w:tr>
      <w:tr w:rsidR="00762DE8" w:rsidRPr="00762DE8" w:rsidTr="00BE03A6">
        <w:trPr>
          <w:trHeight w:val="3705"/>
        </w:trPr>
        <w:tc>
          <w:tcPr>
            <w:tcW w:w="2547" w:type="dxa"/>
            <w:vAlign w:val="center"/>
          </w:tcPr>
          <w:p w:rsidR="00762DE8" w:rsidRPr="00762DE8" w:rsidRDefault="00762DE8" w:rsidP="00762DE8">
            <w:pPr>
              <w:spacing w:line="360" w:lineRule="auto"/>
              <w:jc w:val="distribute"/>
              <w:rPr>
                <w:rFonts w:ascii="ＭＳ 明朝" w:hAnsi="游明朝"/>
                <w:sz w:val="22"/>
                <w:szCs w:val="24"/>
              </w:rPr>
            </w:pPr>
            <w:r w:rsidRPr="00762DE8">
              <w:rPr>
                <w:rFonts w:ascii="ＭＳ 明朝" w:hAnsi="ＭＳ 明朝" w:hint="eastAsia"/>
                <w:sz w:val="22"/>
                <w:szCs w:val="24"/>
              </w:rPr>
              <w:t>理由・状況</w:t>
            </w:r>
          </w:p>
        </w:tc>
        <w:tc>
          <w:tcPr>
            <w:tcW w:w="6513" w:type="dxa"/>
          </w:tcPr>
          <w:p w:rsidR="00762DE8" w:rsidRPr="00762DE8" w:rsidRDefault="00762DE8" w:rsidP="00762DE8">
            <w:pPr>
              <w:spacing w:line="240" w:lineRule="exact"/>
              <w:rPr>
                <w:rFonts w:ascii="ＭＳ 明朝" w:hAnsi="游明朝"/>
                <w:snapToGrid w:val="0"/>
                <w:kern w:val="0"/>
                <w:sz w:val="20"/>
                <w:szCs w:val="21"/>
              </w:rPr>
            </w:pPr>
            <w:r w:rsidRPr="00762DE8">
              <w:rPr>
                <w:rFonts w:ascii="ＭＳ 明朝" w:hAnsi="ＭＳ 明朝" w:hint="eastAsia"/>
                <w:snapToGrid w:val="0"/>
                <w:kern w:val="0"/>
                <w:sz w:val="20"/>
                <w:szCs w:val="21"/>
              </w:rPr>
              <w:t>いつ、何を、なぜ、どのようにして壊したのか、よく分かるように書いてください。</w:t>
            </w:r>
          </w:p>
          <w:p w:rsidR="00762DE8" w:rsidRPr="00762DE8" w:rsidRDefault="00762DE8" w:rsidP="00762DE8">
            <w:pPr>
              <w:rPr>
                <w:rFonts w:ascii="ＭＳ 明朝" w:hAnsi="游明朝"/>
                <w:sz w:val="22"/>
                <w:szCs w:val="24"/>
              </w:rPr>
            </w:pPr>
          </w:p>
        </w:tc>
      </w:tr>
      <w:tr w:rsidR="00762DE8" w:rsidRPr="00762DE8" w:rsidTr="00BE03A6">
        <w:tc>
          <w:tcPr>
            <w:tcW w:w="2547" w:type="dxa"/>
          </w:tcPr>
          <w:p w:rsidR="00762DE8" w:rsidRPr="00762DE8" w:rsidRDefault="00762DE8" w:rsidP="00762DE8">
            <w:pPr>
              <w:spacing w:line="360" w:lineRule="auto"/>
              <w:jc w:val="distribute"/>
              <w:rPr>
                <w:rFonts w:ascii="ＭＳ 明朝" w:hAnsi="游明朝"/>
                <w:sz w:val="22"/>
                <w:szCs w:val="24"/>
              </w:rPr>
            </w:pPr>
            <w:r w:rsidRPr="00762DE8">
              <w:rPr>
                <w:rFonts w:ascii="ＭＳ 明朝" w:hAnsi="ＭＳ 明朝" w:hint="eastAsia"/>
                <w:sz w:val="22"/>
                <w:szCs w:val="24"/>
              </w:rPr>
              <w:t>監督者等の意見</w:t>
            </w:r>
          </w:p>
        </w:tc>
        <w:tc>
          <w:tcPr>
            <w:tcW w:w="6513" w:type="dxa"/>
          </w:tcPr>
          <w:p w:rsidR="00762DE8" w:rsidRPr="00762DE8" w:rsidRDefault="00762DE8" w:rsidP="00762DE8">
            <w:pPr>
              <w:spacing w:line="360" w:lineRule="auto"/>
              <w:rPr>
                <w:rFonts w:ascii="ＭＳ 明朝" w:hAnsi="游明朝"/>
                <w:sz w:val="22"/>
                <w:szCs w:val="24"/>
              </w:rPr>
            </w:pPr>
          </w:p>
        </w:tc>
      </w:tr>
    </w:tbl>
    <w:p w:rsidR="00762DE8" w:rsidRPr="00762DE8" w:rsidRDefault="00762DE8" w:rsidP="00762DE8">
      <w:pPr>
        <w:ind w:firstLineChars="100" w:firstLine="239"/>
        <w:rPr>
          <w:rFonts w:ascii="ＭＳ 明朝" w:hAnsi="游明朝" w:cs="Times New Roman"/>
          <w:sz w:val="21"/>
        </w:rPr>
      </w:pPr>
      <w:r w:rsidRPr="00762DE8">
        <w:rPr>
          <w:rFonts w:ascii="ＭＳ 明朝" w:hAnsi="ＭＳ 明朝" w:cs="Times New Roman" w:hint="eastAsia"/>
          <w:sz w:val="21"/>
        </w:rPr>
        <w:t>備考　この届出書を提出する場合には破損した器物の写真を添付すること。</w:t>
      </w:r>
    </w:p>
    <w:p w:rsidR="00762DE8" w:rsidRPr="00762DE8" w:rsidRDefault="00762DE8" w:rsidP="00762DE8">
      <w:pPr>
        <w:rPr>
          <w:rFonts w:ascii="ＭＳ 明朝" w:hAnsi="游明朝" w:cs="Times New Roman"/>
          <w:szCs w:val="28"/>
        </w:rPr>
        <w:sectPr w:rsidR="00762DE8" w:rsidRPr="00762DE8" w:rsidSect="001A0642">
          <w:pgSz w:w="11906" w:h="16838" w:code="9"/>
          <w:pgMar w:top="1418" w:right="1418" w:bottom="1418" w:left="1418" w:header="851" w:footer="992" w:gutter="0"/>
          <w:cols w:space="425"/>
          <w:docGrid w:type="linesAndChars" w:linePitch="466" w:charSpace="5874"/>
        </w:sectPr>
      </w:pPr>
    </w:p>
    <w:p w:rsidR="00762DE8" w:rsidRPr="00762DE8" w:rsidRDefault="00762DE8" w:rsidP="00762DE8">
      <w:pPr>
        <w:rPr>
          <w:rFonts w:ascii="ＭＳ 明朝" w:hAnsi="游明朝" w:cs="Times New Roman"/>
          <w:sz w:val="20"/>
          <w:szCs w:val="21"/>
        </w:rPr>
      </w:pPr>
      <w:r w:rsidRPr="00762DE8">
        <w:rPr>
          <w:rFonts w:ascii="ＭＳ 明朝" w:hAnsi="ＭＳ 明朝" w:cs="Times New Roman" w:hint="eastAsia"/>
          <w:sz w:val="20"/>
          <w:szCs w:val="21"/>
        </w:rPr>
        <w:t>様式第２号（第４条関係）</w:t>
      </w:r>
    </w:p>
    <w:p w:rsidR="00762DE8" w:rsidRPr="00762DE8" w:rsidRDefault="00762DE8" w:rsidP="00762DE8">
      <w:pPr>
        <w:rPr>
          <w:rFonts w:ascii="ＭＳ 明朝" w:hAnsi="游明朝" w:cs="Times New Roman"/>
          <w:szCs w:val="28"/>
        </w:rPr>
      </w:pPr>
    </w:p>
    <w:p w:rsidR="00762DE8" w:rsidRPr="00762DE8" w:rsidRDefault="00762DE8" w:rsidP="00762DE8">
      <w:pPr>
        <w:jc w:val="center"/>
        <w:rPr>
          <w:rFonts w:ascii="ＭＳ 明朝" w:hAnsi="游明朝" w:cs="Times New Roman"/>
          <w:szCs w:val="28"/>
        </w:rPr>
      </w:pPr>
      <w:r w:rsidRPr="00762DE8">
        <w:rPr>
          <w:rFonts w:ascii="ＭＳ 明朝" w:hAnsi="ＭＳ 明朝" w:cs="Times New Roman" w:hint="eastAsia"/>
          <w:sz w:val="36"/>
          <w:szCs w:val="40"/>
        </w:rPr>
        <w:t>確　　認　　書</w:t>
      </w:r>
    </w:p>
    <w:p w:rsidR="00762DE8" w:rsidRPr="00762DE8" w:rsidRDefault="00762DE8" w:rsidP="00762DE8">
      <w:pPr>
        <w:rPr>
          <w:rFonts w:ascii="ＭＳ 明朝" w:hAnsi="游明朝" w:cs="Times New Roman"/>
          <w:szCs w:val="28"/>
        </w:rPr>
      </w:pPr>
    </w:p>
    <w:p w:rsidR="00762DE8" w:rsidRPr="00762DE8" w:rsidRDefault="00762DE8" w:rsidP="00762DE8">
      <w:pPr>
        <w:ind w:firstLineChars="100" w:firstLine="269"/>
        <w:rPr>
          <w:rFonts w:ascii="ＭＳ 明朝" w:hAnsi="游明朝" w:cs="Times New Roman"/>
          <w:szCs w:val="28"/>
        </w:rPr>
      </w:pPr>
      <w:r w:rsidRPr="00762DE8">
        <w:rPr>
          <w:rFonts w:ascii="ＭＳ 明朝" w:hAnsi="ＭＳ 明朝" w:cs="Times New Roman" w:hint="eastAsia"/>
          <w:szCs w:val="28"/>
        </w:rPr>
        <w:t>被害者　　　　　（以下「甲」とうい。）と加害者　　　　　（以下「乙」という。）は、　　　　年　　月　　日発生の学校の器物破損事件（以下「本件」という。）について、以下のとおり弁償することに合意したので、その証として、本確認書を作成した。</w:t>
      </w:r>
    </w:p>
    <w:p w:rsidR="00762DE8" w:rsidRPr="00762DE8" w:rsidRDefault="00762DE8" w:rsidP="00762DE8">
      <w:pPr>
        <w:rPr>
          <w:rFonts w:ascii="ＭＳ 明朝" w:hAnsi="游明朝" w:cs="Times New Roman"/>
          <w:szCs w:val="28"/>
        </w:rPr>
      </w:pPr>
    </w:p>
    <w:p w:rsidR="00762DE8" w:rsidRPr="00762DE8" w:rsidRDefault="00762DE8" w:rsidP="00762DE8">
      <w:pPr>
        <w:ind w:leftChars="-52" w:left="403" w:hangingChars="202" w:hanging="543"/>
        <w:rPr>
          <w:rFonts w:ascii="ＭＳ 明朝" w:hAnsi="游明朝" w:cs="Times New Roman"/>
          <w:szCs w:val="28"/>
        </w:rPr>
      </w:pPr>
      <w:r w:rsidRPr="00762DE8">
        <w:rPr>
          <w:rFonts w:ascii="ＭＳ 明朝" w:hAnsi="ＭＳ 明朝" w:cs="Times New Roman" w:hint="eastAsia"/>
          <w:szCs w:val="28"/>
        </w:rPr>
        <w:t>１　乙は、甲に対し、損害賠償金　　万円の支払義務があることを認める。</w:t>
      </w:r>
    </w:p>
    <w:p w:rsidR="00762DE8" w:rsidRPr="00762DE8" w:rsidRDefault="00762DE8" w:rsidP="00762DE8">
      <w:pPr>
        <w:ind w:leftChars="-52" w:left="139" w:hangingChars="104" w:hanging="279"/>
        <w:rPr>
          <w:rFonts w:ascii="ＭＳ 明朝" w:hAnsi="游明朝" w:cs="Times New Roman"/>
          <w:szCs w:val="28"/>
        </w:rPr>
      </w:pPr>
      <w:r w:rsidRPr="00762DE8">
        <w:rPr>
          <w:rFonts w:ascii="ＭＳ 明朝" w:hAnsi="ＭＳ 明朝" w:cs="Times New Roman" w:hint="eastAsia"/>
          <w:szCs w:val="28"/>
        </w:rPr>
        <w:t>２　乙は、甲に対し、　　　　年　　月　　日までに、前項の金員を甲が別　　途に指定する預金口座へ振り込む方法によって支払う。振込手数料は、乙の負担とする。</w:t>
      </w:r>
    </w:p>
    <w:p w:rsidR="00762DE8" w:rsidRPr="00762DE8" w:rsidRDefault="00762DE8" w:rsidP="00762DE8">
      <w:pPr>
        <w:ind w:leftChars="-52" w:left="139" w:hangingChars="104" w:hanging="279"/>
        <w:rPr>
          <w:rFonts w:ascii="ＭＳ 明朝" w:hAnsi="游明朝" w:cs="Times New Roman"/>
          <w:szCs w:val="28"/>
        </w:rPr>
      </w:pPr>
      <w:r w:rsidRPr="00762DE8">
        <w:rPr>
          <w:rFonts w:ascii="ＭＳ 明朝" w:hAnsi="ＭＳ 明朝" w:cs="Times New Roman" w:hint="eastAsia"/>
          <w:szCs w:val="28"/>
        </w:rPr>
        <w:t>３　前項の支払いを受けたことを踏まえ、甲は、乙に対する刑事処分は求めないことをここに表明する。</w:t>
      </w:r>
    </w:p>
    <w:p w:rsidR="00762DE8" w:rsidRPr="00762DE8" w:rsidRDefault="00762DE8" w:rsidP="00762DE8">
      <w:pPr>
        <w:ind w:leftChars="-52" w:left="139" w:hangingChars="104" w:hanging="279"/>
        <w:rPr>
          <w:rFonts w:ascii="ＭＳ 明朝" w:hAnsi="游明朝" w:cs="Times New Roman"/>
          <w:szCs w:val="28"/>
        </w:rPr>
      </w:pPr>
      <w:r w:rsidRPr="00762DE8">
        <w:rPr>
          <w:rFonts w:ascii="ＭＳ 明朝" w:hAnsi="ＭＳ 明朝" w:cs="Times New Roman" w:hint="eastAsia"/>
          <w:szCs w:val="28"/>
        </w:rPr>
        <w:t>４　甲及び乙は、甲と乙との間には、本確認書に定めるものの他、何らの債権債務のないことを相互に確認する。</w:t>
      </w:r>
    </w:p>
    <w:p w:rsidR="00762DE8" w:rsidRPr="00762DE8" w:rsidRDefault="00762DE8" w:rsidP="00762DE8">
      <w:pPr>
        <w:jc w:val="right"/>
        <w:rPr>
          <w:rFonts w:ascii="ＭＳ 明朝" w:hAnsi="游明朝" w:cs="Times New Roman"/>
          <w:szCs w:val="28"/>
        </w:rPr>
      </w:pPr>
    </w:p>
    <w:p w:rsidR="00762DE8" w:rsidRPr="00762DE8" w:rsidRDefault="00762DE8" w:rsidP="00762DE8">
      <w:pPr>
        <w:rPr>
          <w:rFonts w:ascii="ＭＳ 明朝" w:hAnsi="游明朝" w:cs="Times New Roman"/>
          <w:szCs w:val="28"/>
        </w:rPr>
      </w:pPr>
    </w:p>
    <w:p w:rsidR="00762DE8" w:rsidRPr="00762DE8" w:rsidRDefault="00762DE8" w:rsidP="00762DE8">
      <w:pPr>
        <w:ind w:firstLineChars="300" w:firstLine="806"/>
        <w:rPr>
          <w:rFonts w:ascii="ＭＳ 明朝" w:hAnsi="游明朝" w:cs="Times New Roman"/>
          <w:szCs w:val="28"/>
        </w:rPr>
      </w:pPr>
      <w:r w:rsidRPr="00762DE8">
        <w:rPr>
          <w:rFonts w:ascii="ＭＳ 明朝" w:hAnsi="ＭＳ 明朝" w:cs="Times New Roman" w:hint="eastAsia"/>
          <w:szCs w:val="28"/>
        </w:rPr>
        <w:t xml:space="preserve">　　年　　月　　日</w:t>
      </w:r>
    </w:p>
    <w:p w:rsidR="00762DE8" w:rsidRPr="00762DE8" w:rsidRDefault="00762DE8" w:rsidP="00762DE8">
      <w:pPr>
        <w:rPr>
          <w:rFonts w:ascii="ＭＳ 明朝" w:hAnsi="游明朝" w:cs="Times New Roman"/>
          <w:szCs w:val="28"/>
        </w:rPr>
      </w:pPr>
    </w:p>
    <w:p w:rsidR="00762DE8" w:rsidRPr="00762DE8" w:rsidRDefault="00762DE8" w:rsidP="00762DE8">
      <w:pPr>
        <w:ind w:firstLineChars="200" w:firstLine="537"/>
        <w:rPr>
          <w:rFonts w:ascii="ＭＳ 明朝" w:hAnsi="游明朝" w:cs="Times New Roman"/>
          <w:szCs w:val="28"/>
        </w:rPr>
      </w:pPr>
      <w:r w:rsidRPr="00762DE8">
        <w:rPr>
          <w:rFonts w:ascii="ＭＳ 明朝" w:hAnsi="ＭＳ 明朝" w:cs="Times New Roman" w:hint="eastAsia"/>
          <w:szCs w:val="28"/>
        </w:rPr>
        <w:t>（甲）</w:t>
      </w:r>
    </w:p>
    <w:p w:rsidR="00762DE8" w:rsidRPr="00762DE8" w:rsidRDefault="00762DE8" w:rsidP="00762DE8">
      <w:pPr>
        <w:ind w:firstLineChars="500" w:firstLine="1343"/>
        <w:rPr>
          <w:rFonts w:ascii="ＭＳ 明朝" w:hAnsi="游明朝" w:cs="Times New Roman"/>
          <w:szCs w:val="28"/>
        </w:rPr>
      </w:pPr>
      <w:r w:rsidRPr="00762DE8">
        <w:rPr>
          <w:rFonts w:ascii="ＭＳ 明朝" w:hAnsi="ＭＳ 明朝" w:cs="Times New Roman" w:hint="eastAsia"/>
          <w:szCs w:val="28"/>
        </w:rPr>
        <w:t>住　所</w:t>
      </w:r>
    </w:p>
    <w:p w:rsidR="00762DE8" w:rsidRPr="00762DE8" w:rsidRDefault="00762DE8" w:rsidP="00762DE8">
      <w:pPr>
        <w:ind w:firstLineChars="500" w:firstLine="1343"/>
        <w:rPr>
          <w:rFonts w:ascii="ＭＳ 明朝" w:hAnsi="游明朝" w:cs="Times New Roman"/>
          <w:szCs w:val="28"/>
        </w:rPr>
      </w:pPr>
      <w:r w:rsidRPr="00762DE8">
        <w:rPr>
          <w:rFonts w:ascii="ＭＳ 明朝" w:hAnsi="ＭＳ 明朝" w:cs="Times New Roman" w:hint="eastAsia"/>
          <w:szCs w:val="28"/>
        </w:rPr>
        <w:t xml:space="preserve">氏　名　　　　　　　　　　　　　　　　　　　</w:t>
      </w:r>
      <w:r w:rsidRPr="00762DE8">
        <w:rPr>
          <w:rFonts w:ascii="ＭＳ 明朝" w:hAnsi="ＭＳ 明朝" w:cs="Times New Roman" w:hint="eastAsia"/>
          <w:sz w:val="20"/>
          <w:szCs w:val="21"/>
        </w:rPr>
        <w:t>印</w:t>
      </w:r>
    </w:p>
    <w:p w:rsidR="00762DE8" w:rsidRPr="00762DE8" w:rsidRDefault="00762DE8" w:rsidP="00762DE8">
      <w:pPr>
        <w:rPr>
          <w:rFonts w:ascii="ＭＳ 明朝" w:hAnsi="游明朝" w:cs="Times New Roman"/>
          <w:szCs w:val="28"/>
        </w:rPr>
      </w:pPr>
    </w:p>
    <w:p w:rsidR="00762DE8" w:rsidRPr="00762DE8" w:rsidRDefault="00762DE8" w:rsidP="00762DE8">
      <w:pPr>
        <w:ind w:firstLineChars="200" w:firstLine="537"/>
        <w:rPr>
          <w:rFonts w:ascii="ＭＳ 明朝" w:hAnsi="游明朝" w:cs="Times New Roman"/>
          <w:szCs w:val="28"/>
        </w:rPr>
      </w:pPr>
      <w:r w:rsidRPr="00762DE8">
        <w:rPr>
          <w:rFonts w:ascii="ＭＳ 明朝" w:hAnsi="ＭＳ 明朝" w:cs="Times New Roman" w:hint="eastAsia"/>
          <w:szCs w:val="28"/>
        </w:rPr>
        <w:t>（乙）</w:t>
      </w:r>
    </w:p>
    <w:p w:rsidR="00762DE8" w:rsidRPr="00762DE8" w:rsidRDefault="00762DE8" w:rsidP="00762DE8">
      <w:pPr>
        <w:ind w:firstLineChars="500" w:firstLine="1343"/>
        <w:rPr>
          <w:rFonts w:ascii="ＭＳ 明朝" w:hAnsi="游明朝" w:cs="Times New Roman"/>
          <w:szCs w:val="28"/>
        </w:rPr>
      </w:pPr>
      <w:r w:rsidRPr="00762DE8">
        <w:rPr>
          <w:rFonts w:ascii="ＭＳ 明朝" w:hAnsi="ＭＳ 明朝" w:cs="Times New Roman" w:hint="eastAsia"/>
          <w:szCs w:val="28"/>
        </w:rPr>
        <w:t>住　所</w:t>
      </w:r>
    </w:p>
    <w:p w:rsidR="00762DE8" w:rsidRPr="00762DE8" w:rsidRDefault="00762DE8" w:rsidP="00762DE8">
      <w:pPr>
        <w:ind w:firstLineChars="500" w:firstLine="1343"/>
        <w:rPr>
          <w:rFonts w:ascii="ＭＳ 明朝" w:hAnsi="游明朝" w:cs="Times New Roman"/>
          <w:szCs w:val="28"/>
        </w:rPr>
      </w:pPr>
      <w:r w:rsidRPr="00762DE8">
        <w:rPr>
          <w:rFonts w:ascii="ＭＳ 明朝" w:hAnsi="ＭＳ 明朝" w:cs="Times New Roman" w:hint="eastAsia"/>
          <w:szCs w:val="28"/>
        </w:rPr>
        <w:t xml:space="preserve">氏　名　　　　　　　　　　　　　　　　　　　</w:t>
      </w:r>
      <w:r w:rsidRPr="00762DE8">
        <w:rPr>
          <w:rFonts w:ascii="ＭＳ 明朝" w:hAnsi="ＭＳ 明朝" w:cs="Times New Roman" w:hint="eastAsia"/>
          <w:sz w:val="20"/>
          <w:szCs w:val="21"/>
        </w:rPr>
        <w:t>印</w:t>
      </w:r>
    </w:p>
    <w:p w:rsidR="003A01D0" w:rsidRPr="00762DE8" w:rsidRDefault="003A01D0" w:rsidP="00762DE8">
      <w:pPr>
        <w:overflowPunct w:val="0"/>
        <w:autoSpaceDE w:val="0"/>
        <w:autoSpaceDN w:val="0"/>
        <w:rPr>
          <w:rFonts w:ascii="ＭＳ 明朝" w:hAnsi="ＭＳ 明朝"/>
          <w:szCs w:val="28"/>
        </w:rPr>
      </w:pPr>
    </w:p>
    <w:sectPr w:rsidR="003A01D0" w:rsidRPr="00762DE8" w:rsidSect="001A0642">
      <w:pgSz w:w="11906" w:h="16838" w:code="9"/>
      <w:pgMar w:top="1418" w:right="1418" w:bottom="1418" w:left="1418" w:header="851" w:footer="992" w:gutter="0"/>
      <w:cols w:space="425"/>
      <w:docGrid w:type="linesAndChars" w:linePitch="466"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B19" w:rsidRDefault="00DF7B19" w:rsidP="00395C0B">
      <w:r>
        <w:separator/>
      </w:r>
    </w:p>
  </w:endnote>
  <w:endnote w:type="continuationSeparator" w:id="0">
    <w:p w:rsidR="00DF7B19" w:rsidRDefault="00DF7B19" w:rsidP="0039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B19" w:rsidRDefault="00DF7B19" w:rsidP="00395C0B">
      <w:r>
        <w:separator/>
      </w:r>
    </w:p>
  </w:footnote>
  <w:footnote w:type="continuationSeparator" w:id="0">
    <w:p w:rsidR="00DF7B19" w:rsidRDefault="00DF7B19" w:rsidP="00395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9"/>
  <w:drawingGridVerticalSpacing w:val="233"/>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42"/>
    <w:rsid w:val="00036ED9"/>
    <w:rsid w:val="000D23F0"/>
    <w:rsid w:val="000F44B5"/>
    <w:rsid w:val="00112093"/>
    <w:rsid w:val="001A0642"/>
    <w:rsid w:val="001C323D"/>
    <w:rsid w:val="001C58FF"/>
    <w:rsid w:val="001E3F09"/>
    <w:rsid w:val="002243C5"/>
    <w:rsid w:val="00242FC9"/>
    <w:rsid w:val="002A5A91"/>
    <w:rsid w:val="002D47A1"/>
    <w:rsid w:val="00307A3E"/>
    <w:rsid w:val="00312B7E"/>
    <w:rsid w:val="00344A52"/>
    <w:rsid w:val="00360453"/>
    <w:rsid w:val="00395C0B"/>
    <w:rsid w:val="003A01D0"/>
    <w:rsid w:val="003B04A0"/>
    <w:rsid w:val="003E104E"/>
    <w:rsid w:val="003E374F"/>
    <w:rsid w:val="003F4315"/>
    <w:rsid w:val="00424762"/>
    <w:rsid w:val="004578A2"/>
    <w:rsid w:val="00460F0D"/>
    <w:rsid w:val="00473630"/>
    <w:rsid w:val="00493E25"/>
    <w:rsid w:val="004960E8"/>
    <w:rsid w:val="004B1188"/>
    <w:rsid w:val="004B1D04"/>
    <w:rsid w:val="004F1937"/>
    <w:rsid w:val="0050130E"/>
    <w:rsid w:val="00583306"/>
    <w:rsid w:val="00595D0E"/>
    <w:rsid w:val="005C07D1"/>
    <w:rsid w:val="005E1C51"/>
    <w:rsid w:val="00607F1D"/>
    <w:rsid w:val="0062534D"/>
    <w:rsid w:val="00657D62"/>
    <w:rsid w:val="00662B2B"/>
    <w:rsid w:val="00695B3C"/>
    <w:rsid w:val="00721C99"/>
    <w:rsid w:val="00752D1A"/>
    <w:rsid w:val="00762DE8"/>
    <w:rsid w:val="00764F91"/>
    <w:rsid w:val="007B4D53"/>
    <w:rsid w:val="0080298B"/>
    <w:rsid w:val="008647C8"/>
    <w:rsid w:val="00880DC4"/>
    <w:rsid w:val="00886CBD"/>
    <w:rsid w:val="008D2AB0"/>
    <w:rsid w:val="008D31CE"/>
    <w:rsid w:val="008E1EA6"/>
    <w:rsid w:val="00923077"/>
    <w:rsid w:val="00930CC6"/>
    <w:rsid w:val="00955F33"/>
    <w:rsid w:val="00984344"/>
    <w:rsid w:val="009879FE"/>
    <w:rsid w:val="009B2392"/>
    <w:rsid w:val="00A54438"/>
    <w:rsid w:val="00A67BAB"/>
    <w:rsid w:val="00B02FC5"/>
    <w:rsid w:val="00B05D11"/>
    <w:rsid w:val="00B118EC"/>
    <w:rsid w:val="00B249F9"/>
    <w:rsid w:val="00B87D7D"/>
    <w:rsid w:val="00BB22EB"/>
    <w:rsid w:val="00BF0883"/>
    <w:rsid w:val="00BF2A61"/>
    <w:rsid w:val="00C40AF9"/>
    <w:rsid w:val="00C540B2"/>
    <w:rsid w:val="00C54276"/>
    <w:rsid w:val="00C777A9"/>
    <w:rsid w:val="00CD4A24"/>
    <w:rsid w:val="00D008B0"/>
    <w:rsid w:val="00D5492A"/>
    <w:rsid w:val="00D82981"/>
    <w:rsid w:val="00D91FF5"/>
    <w:rsid w:val="00D969B8"/>
    <w:rsid w:val="00DC4274"/>
    <w:rsid w:val="00DF7B19"/>
    <w:rsid w:val="00E273E7"/>
    <w:rsid w:val="00E4268F"/>
    <w:rsid w:val="00E76F52"/>
    <w:rsid w:val="00EF36C2"/>
    <w:rsid w:val="00EF4193"/>
    <w:rsid w:val="00F4769A"/>
    <w:rsid w:val="00F65BD5"/>
    <w:rsid w:val="00FA439C"/>
    <w:rsid w:val="00FB34FE"/>
    <w:rsid w:val="00FB750F"/>
    <w:rsid w:val="00FD4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D82376E-99D3-4B00-A18E-7B72D7E7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64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5C0B"/>
    <w:pPr>
      <w:tabs>
        <w:tab w:val="center" w:pos="4252"/>
        <w:tab w:val="right" w:pos="8504"/>
      </w:tabs>
      <w:snapToGrid w:val="0"/>
    </w:pPr>
  </w:style>
  <w:style w:type="character" w:customStyle="1" w:styleId="a5">
    <w:name w:val="ヘッダー (文字)"/>
    <w:basedOn w:val="a0"/>
    <w:link w:val="a4"/>
    <w:uiPriority w:val="99"/>
    <w:rsid w:val="00395C0B"/>
    <w:rPr>
      <w:rFonts w:eastAsia="ＭＳ 明朝"/>
      <w:sz w:val="24"/>
    </w:rPr>
  </w:style>
  <w:style w:type="paragraph" w:styleId="a6">
    <w:name w:val="footer"/>
    <w:basedOn w:val="a"/>
    <w:link w:val="a7"/>
    <w:uiPriority w:val="99"/>
    <w:unhideWhenUsed/>
    <w:rsid w:val="00395C0B"/>
    <w:pPr>
      <w:tabs>
        <w:tab w:val="center" w:pos="4252"/>
        <w:tab w:val="right" w:pos="8504"/>
      </w:tabs>
      <w:snapToGrid w:val="0"/>
    </w:pPr>
  </w:style>
  <w:style w:type="character" w:customStyle="1" w:styleId="a7">
    <w:name w:val="フッター (文字)"/>
    <w:basedOn w:val="a0"/>
    <w:link w:val="a6"/>
    <w:uiPriority w:val="99"/>
    <w:rsid w:val="00395C0B"/>
    <w:rPr>
      <w:rFonts w:eastAsia="ＭＳ 明朝"/>
      <w:sz w:val="24"/>
    </w:rPr>
  </w:style>
  <w:style w:type="table" w:customStyle="1" w:styleId="1">
    <w:name w:val="表 (格子)1"/>
    <w:basedOn w:val="a1"/>
    <w:next w:val="a3"/>
    <w:uiPriority w:val="39"/>
    <w:rsid w:val="00762DE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621</TotalTime>
  <Pages>4</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政行</dc:creator>
  <cp:keywords/>
  <dc:description/>
  <cp:lastModifiedBy>岡田　政行</cp:lastModifiedBy>
  <cp:revision>66</cp:revision>
  <cp:lastPrinted>2024-11-26T00:43:00Z</cp:lastPrinted>
  <dcterms:created xsi:type="dcterms:W3CDTF">2024-10-18T04:32:00Z</dcterms:created>
  <dcterms:modified xsi:type="dcterms:W3CDTF">2025-06-03T09:18:00Z</dcterms:modified>
</cp:coreProperties>
</file>