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C76" w:rsidRPr="0031419D" w:rsidRDefault="00CD5C76" w:rsidP="00EA73FC">
      <w:pPr>
        <w:jc w:val="center"/>
        <w:rPr>
          <w:rFonts w:ascii="ＭＳ Ｐゴシック" w:eastAsia="ＭＳ Ｐゴシック" w:hAnsi="ＭＳ Ｐゴシック"/>
          <w:sz w:val="24"/>
          <w:szCs w:val="24"/>
        </w:rPr>
      </w:pPr>
      <w:r w:rsidRPr="0031419D">
        <w:rPr>
          <w:rFonts w:ascii="ＭＳ Ｐゴシック" w:eastAsia="ＭＳ Ｐゴシック" w:hAnsi="ＭＳ Ｐゴシック" w:hint="eastAsia"/>
          <w:sz w:val="24"/>
          <w:szCs w:val="24"/>
        </w:rPr>
        <w:t>志賀町</w:t>
      </w:r>
      <w:r w:rsidR="00045652" w:rsidRPr="0031419D">
        <w:rPr>
          <w:rFonts w:ascii="ＭＳ Ｐゴシック" w:eastAsia="ＭＳ Ｐゴシック" w:hAnsi="ＭＳ Ｐゴシック" w:hint="eastAsia"/>
          <w:sz w:val="24"/>
          <w:szCs w:val="24"/>
        </w:rPr>
        <w:t xml:space="preserve">教育委員会　</w:t>
      </w:r>
      <w:r w:rsidRPr="0031419D">
        <w:rPr>
          <w:rFonts w:ascii="ＭＳ Ｐゴシック" w:eastAsia="ＭＳ Ｐゴシック" w:hAnsi="ＭＳ Ｐゴシック" w:hint="eastAsia"/>
          <w:sz w:val="24"/>
          <w:szCs w:val="24"/>
        </w:rPr>
        <w:t>障害者活躍推進計画</w:t>
      </w:r>
    </w:p>
    <w:p w:rsidR="0031419D" w:rsidRPr="0031419D" w:rsidRDefault="0031419D" w:rsidP="00EA73FC">
      <w:pPr>
        <w:jc w:val="center"/>
        <w:rPr>
          <w:rFonts w:ascii="ＭＳ Ｐゴシック" w:eastAsia="ＭＳ Ｐゴシック" w:hAnsi="ＭＳ Ｐゴシック"/>
          <w:sz w:val="24"/>
          <w:szCs w:val="24"/>
        </w:rPr>
      </w:pPr>
    </w:p>
    <w:tbl>
      <w:tblPr>
        <w:tblStyle w:val="a3"/>
        <w:tblW w:w="0" w:type="auto"/>
        <w:tblLook w:val="04A0" w:firstRow="1" w:lastRow="0" w:firstColumn="1" w:lastColumn="0" w:noHBand="0" w:noVBand="1"/>
      </w:tblPr>
      <w:tblGrid>
        <w:gridCol w:w="2122"/>
        <w:gridCol w:w="6372"/>
      </w:tblGrid>
      <w:tr w:rsidR="00E63178" w:rsidRPr="0031419D" w:rsidTr="00EA73FC">
        <w:trPr>
          <w:trHeight w:val="345"/>
        </w:trPr>
        <w:tc>
          <w:tcPr>
            <w:tcW w:w="2122" w:type="dxa"/>
          </w:tcPr>
          <w:p w:rsidR="003E5F5A" w:rsidRPr="0031419D" w:rsidRDefault="00E63178"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機関名</w:t>
            </w:r>
          </w:p>
        </w:tc>
        <w:tc>
          <w:tcPr>
            <w:tcW w:w="6372" w:type="dxa"/>
          </w:tcPr>
          <w:p w:rsidR="003E5F5A" w:rsidRPr="0031419D" w:rsidRDefault="00E63178"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志賀町</w:t>
            </w:r>
            <w:r w:rsidR="00045652" w:rsidRPr="0031419D">
              <w:rPr>
                <w:rFonts w:ascii="ＭＳ Ｐゴシック" w:eastAsia="ＭＳ Ｐゴシック" w:hAnsi="ＭＳ Ｐゴシック" w:hint="eastAsia"/>
                <w:szCs w:val="21"/>
              </w:rPr>
              <w:t>教育委員会</w:t>
            </w:r>
          </w:p>
        </w:tc>
      </w:tr>
      <w:tr w:rsidR="003E5F5A" w:rsidRPr="0031419D" w:rsidTr="00EA73FC">
        <w:trPr>
          <w:trHeight w:val="330"/>
        </w:trPr>
        <w:tc>
          <w:tcPr>
            <w:tcW w:w="2122" w:type="dxa"/>
          </w:tcPr>
          <w:p w:rsidR="003E5F5A" w:rsidRPr="0031419D" w:rsidRDefault="003E5F5A"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任命権者</w:t>
            </w:r>
          </w:p>
        </w:tc>
        <w:tc>
          <w:tcPr>
            <w:tcW w:w="6372" w:type="dxa"/>
          </w:tcPr>
          <w:p w:rsidR="003E5F5A" w:rsidRPr="0031419D" w:rsidRDefault="003E5F5A"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志賀町</w:t>
            </w:r>
            <w:r w:rsidR="00045652" w:rsidRPr="0031419D">
              <w:rPr>
                <w:rFonts w:ascii="ＭＳ Ｐゴシック" w:eastAsia="ＭＳ Ｐゴシック" w:hAnsi="ＭＳ Ｐゴシック" w:hint="eastAsia"/>
                <w:szCs w:val="21"/>
              </w:rPr>
              <w:t>教育委員会</w:t>
            </w:r>
          </w:p>
        </w:tc>
      </w:tr>
      <w:tr w:rsidR="003E5F5A" w:rsidRPr="0031419D" w:rsidTr="00EA73FC">
        <w:trPr>
          <w:trHeight w:val="315"/>
        </w:trPr>
        <w:tc>
          <w:tcPr>
            <w:tcW w:w="2122" w:type="dxa"/>
          </w:tcPr>
          <w:p w:rsidR="003E5F5A" w:rsidRPr="0031419D" w:rsidRDefault="003E5F5A"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計画期間</w:t>
            </w:r>
          </w:p>
        </w:tc>
        <w:tc>
          <w:tcPr>
            <w:tcW w:w="6372" w:type="dxa"/>
          </w:tcPr>
          <w:p w:rsidR="003E5F5A" w:rsidRPr="0031419D" w:rsidRDefault="003E5F5A"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令和</w:t>
            </w:r>
            <w:r w:rsidR="008E24B4" w:rsidRPr="0031419D">
              <w:rPr>
                <w:rFonts w:ascii="ＭＳ Ｐゴシック" w:eastAsia="ＭＳ Ｐゴシック" w:hAnsi="ＭＳ Ｐゴシック" w:hint="eastAsia"/>
                <w:szCs w:val="21"/>
              </w:rPr>
              <w:t>８</w:t>
            </w:r>
            <w:r w:rsidRPr="0031419D">
              <w:rPr>
                <w:rFonts w:ascii="ＭＳ Ｐゴシック" w:eastAsia="ＭＳ Ｐゴシック" w:hAnsi="ＭＳ Ｐゴシック" w:hint="eastAsia"/>
                <w:szCs w:val="21"/>
              </w:rPr>
              <w:t>年４月１日～令和</w:t>
            </w:r>
            <w:r w:rsidR="008E24B4" w:rsidRPr="0031419D">
              <w:rPr>
                <w:rFonts w:ascii="ＭＳ Ｐゴシック" w:eastAsia="ＭＳ Ｐゴシック" w:hAnsi="ＭＳ Ｐゴシック" w:hint="eastAsia"/>
                <w:szCs w:val="21"/>
              </w:rPr>
              <w:t>１</w:t>
            </w:r>
            <w:r w:rsidR="009926BB" w:rsidRPr="0031419D">
              <w:rPr>
                <w:rFonts w:ascii="ＭＳ Ｐゴシック" w:eastAsia="ＭＳ Ｐゴシック" w:hAnsi="ＭＳ Ｐゴシック" w:hint="eastAsia"/>
                <w:szCs w:val="21"/>
              </w:rPr>
              <w:t>３</w:t>
            </w:r>
            <w:r w:rsidRPr="0031419D">
              <w:rPr>
                <w:rFonts w:ascii="ＭＳ Ｐゴシック" w:eastAsia="ＭＳ Ｐゴシック" w:hAnsi="ＭＳ Ｐゴシック" w:hint="eastAsia"/>
                <w:szCs w:val="21"/>
              </w:rPr>
              <w:t>年３月３１日（</w:t>
            </w:r>
            <w:r w:rsidR="009926BB" w:rsidRPr="0031419D">
              <w:rPr>
                <w:rFonts w:ascii="ＭＳ Ｐゴシック" w:eastAsia="ＭＳ Ｐゴシック" w:hAnsi="ＭＳ Ｐゴシック" w:hint="eastAsia"/>
                <w:szCs w:val="21"/>
              </w:rPr>
              <w:t>５</w:t>
            </w:r>
            <w:r w:rsidRPr="0031419D">
              <w:rPr>
                <w:rFonts w:ascii="ＭＳ Ｐゴシック" w:eastAsia="ＭＳ Ｐゴシック" w:hAnsi="ＭＳ Ｐゴシック" w:hint="eastAsia"/>
                <w:szCs w:val="21"/>
              </w:rPr>
              <w:t>年間）</w:t>
            </w:r>
          </w:p>
        </w:tc>
      </w:tr>
      <w:tr w:rsidR="003E5F5A" w:rsidRPr="0031419D" w:rsidTr="00EA73FC">
        <w:trPr>
          <w:trHeight w:val="1926"/>
        </w:trPr>
        <w:tc>
          <w:tcPr>
            <w:tcW w:w="2122" w:type="dxa"/>
          </w:tcPr>
          <w:p w:rsidR="003E5F5A" w:rsidRPr="0031419D" w:rsidRDefault="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障害者雇用に関する課題</w:t>
            </w:r>
          </w:p>
          <w:p w:rsidR="003E5F5A" w:rsidRPr="0031419D" w:rsidRDefault="003E5F5A">
            <w:pPr>
              <w:rPr>
                <w:rFonts w:ascii="ＭＳ Ｐゴシック" w:eastAsia="ＭＳ Ｐゴシック" w:hAnsi="ＭＳ Ｐゴシック"/>
                <w:szCs w:val="21"/>
              </w:rPr>
            </w:pPr>
          </w:p>
          <w:p w:rsidR="003E5F5A" w:rsidRPr="0031419D" w:rsidRDefault="003E5F5A" w:rsidP="003E5F5A">
            <w:pPr>
              <w:rPr>
                <w:rFonts w:ascii="ＭＳ Ｐゴシック" w:eastAsia="ＭＳ Ｐゴシック" w:hAnsi="ＭＳ Ｐゴシック"/>
                <w:szCs w:val="21"/>
              </w:rPr>
            </w:pPr>
          </w:p>
        </w:tc>
        <w:tc>
          <w:tcPr>
            <w:tcW w:w="6372" w:type="dxa"/>
          </w:tcPr>
          <w:p w:rsidR="003E5F5A" w:rsidRPr="0031419D" w:rsidRDefault="003E5F5A" w:rsidP="008E24B4">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w:t>
            </w:r>
            <w:r w:rsidR="00CE5D80" w:rsidRPr="0031419D">
              <w:rPr>
                <w:rFonts w:ascii="ＭＳ Ｐゴシック" w:eastAsia="ＭＳ Ｐゴシック" w:hAnsi="ＭＳ Ｐゴシック" w:hint="eastAsia"/>
                <w:szCs w:val="21"/>
              </w:rPr>
              <w:t>本</w:t>
            </w:r>
            <w:r w:rsidR="00045652" w:rsidRPr="0031419D">
              <w:rPr>
                <w:rFonts w:ascii="ＭＳ Ｐゴシック" w:eastAsia="ＭＳ Ｐゴシック" w:hAnsi="ＭＳ Ｐゴシック" w:hint="eastAsia"/>
                <w:szCs w:val="21"/>
              </w:rPr>
              <w:t>委員会</w:t>
            </w:r>
            <w:r w:rsidR="00CE5D80" w:rsidRPr="0031419D">
              <w:rPr>
                <w:rFonts w:ascii="ＭＳ Ｐゴシック" w:eastAsia="ＭＳ Ｐゴシック" w:hAnsi="ＭＳ Ｐゴシック" w:hint="eastAsia"/>
                <w:szCs w:val="21"/>
              </w:rPr>
              <w:t>において、</w:t>
            </w:r>
            <w:r w:rsidR="00C03C07" w:rsidRPr="0031419D">
              <w:rPr>
                <w:rFonts w:ascii="ＭＳ Ｐゴシック" w:eastAsia="ＭＳ Ｐゴシック" w:hAnsi="ＭＳ Ｐゴシック" w:hint="eastAsia"/>
                <w:szCs w:val="21"/>
              </w:rPr>
              <w:t>令和</w:t>
            </w:r>
            <w:r w:rsidR="008E24B4" w:rsidRPr="0031419D">
              <w:rPr>
                <w:rFonts w:ascii="ＭＳ Ｐゴシック" w:eastAsia="ＭＳ Ｐゴシック" w:hAnsi="ＭＳ Ｐゴシック" w:hint="eastAsia"/>
                <w:szCs w:val="21"/>
              </w:rPr>
              <w:t>７</w:t>
            </w:r>
            <w:r w:rsidR="00C03C07" w:rsidRPr="0031419D">
              <w:rPr>
                <w:rFonts w:ascii="ＭＳ Ｐゴシック" w:eastAsia="ＭＳ Ｐゴシック" w:hAnsi="ＭＳ Ｐゴシック" w:hint="eastAsia"/>
                <w:szCs w:val="21"/>
              </w:rPr>
              <w:t>年６月１日現在の法定雇用率は達成されているものの、</w:t>
            </w:r>
            <w:r w:rsidR="00431F5D">
              <w:rPr>
                <w:rFonts w:ascii="ＭＳ Ｐゴシック" w:eastAsia="ＭＳ Ｐゴシック" w:hAnsi="ＭＳ Ｐゴシック" w:hint="eastAsia"/>
                <w:szCs w:val="21"/>
              </w:rPr>
              <w:t>法定雇用</w:t>
            </w:r>
            <w:bookmarkStart w:id="0" w:name="_GoBack"/>
            <w:bookmarkEnd w:id="0"/>
            <w:r w:rsidR="00C03C07" w:rsidRPr="0031419D">
              <w:rPr>
                <w:rFonts w:ascii="ＭＳ Ｐゴシック" w:eastAsia="ＭＳ Ｐゴシック" w:hAnsi="ＭＳ Ｐゴシック" w:hint="eastAsia"/>
                <w:szCs w:val="21"/>
              </w:rPr>
              <w:t>率の見直し等が実施されることを踏まえて、積極的な採用を実施する必要がある。</w:t>
            </w:r>
          </w:p>
          <w:p w:rsidR="000B42C7" w:rsidRPr="0031419D" w:rsidRDefault="00C03C07" w:rsidP="000B42C7">
            <w:pPr>
              <w:ind w:firstLineChars="100" w:firstLine="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本計画のもと、障害のある職員を含む全ての職員が働きやすい職場環境づくりに取り組んでいくことも合わせて必要である。</w:t>
            </w:r>
          </w:p>
          <w:p w:rsidR="00EA73FC" w:rsidRPr="0031419D" w:rsidRDefault="00EA73FC" w:rsidP="000B42C7">
            <w:pPr>
              <w:ind w:firstLineChars="100" w:firstLine="210"/>
              <w:rPr>
                <w:rFonts w:ascii="ＭＳ Ｐゴシック" w:eastAsia="ＭＳ Ｐゴシック" w:hAnsi="ＭＳ Ｐゴシック"/>
                <w:szCs w:val="21"/>
              </w:rPr>
            </w:pPr>
          </w:p>
        </w:tc>
      </w:tr>
      <w:tr w:rsidR="00165456" w:rsidRPr="0031419D" w:rsidTr="003E74BE">
        <w:trPr>
          <w:trHeight w:val="300"/>
        </w:trPr>
        <w:tc>
          <w:tcPr>
            <w:tcW w:w="8494" w:type="dxa"/>
            <w:gridSpan w:val="2"/>
          </w:tcPr>
          <w:p w:rsidR="00165456" w:rsidRPr="0031419D" w:rsidRDefault="00165456"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目標</w:t>
            </w:r>
          </w:p>
        </w:tc>
      </w:tr>
      <w:tr w:rsidR="003E5F5A" w:rsidRPr="0031419D" w:rsidTr="00EA73FC">
        <w:trPr>
          <w:trHeight w:val="1603"/>
        </w:trPr>
        <w:tc>
          <w:tcPr>
            <w:tcW w:w="2122" w:type="dxa"/>
          </w:tcPr>
          <w:p w:rsidR="003E5F5A" w:rsidRPr="0031419D" w:rsidRDefault="003E5F5A"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①採用に関する目標</w:t>
            </w:r>
          </w:p>
        </w:tc>
        <w:tc>
          <w:tcPr>
            <w:tcW w:w="6372" w:type="dxa"/>
          </w:tcPr>
          <w:p w:rsidR="003E5F5A" w:rsidRPr="0031419D" w:rsidRDefault="004011E9" w:rsidP="004011E9">
            <w:pPr>
              <w:ind w:firstLineChars="100" w:firstLine="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障害者である職員の実用雇用率について、各年度において、６月１日時点の法定雇用率以上を目標とする。</w:t>
            </w:r>
          </w:p>
          <w:p w:rsidR="00112B14" w:rsidRPr="0031419D" w:rsidRDefault="008C0176" w:rsidP="004011E9">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【評価方法】</w:t>
            </w:r>
          </w:p>
          <w:p w:rsidR="00112B14" w:rsidRPr="0031419D" w:rsidRDefault="008C0176" w:rsidP="00112B14">
            <w:pPr>
              <w:ind w:firstLineChars="100" w:firstLine="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毎年の任免状況通報により把握及び管理を行うものとする。</w:t>
            </w:r>
          </w:p>
        </w:tc>
      </w:tr>
      <w:tr w:rsidR="00112B14" w:rsidRPr="0031419D" w:rsidTr="00EA73FC">
        <w:trPr>
          <w:trHeight w:val="420"/>
        </w:trPr>
        <w:tc>
          <w:tcPr>
            <w:tcW w:w="2122" w:type="dxa"/>
          </w:tcPr>
          <w:p w:rsidR="00112B14" w:rsidRPr="0031419D" w:rsidRDefault="00112B14" w:rsidP="003E5F5A">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②定着に関する目標</w:t>
            </w:r>
          </w:p>
        </w:tc>
        <w:tc>
          <w:tcPr>
            <w:tcW w:w="6372" w:type="dxa"/>
          </w:tcPr>
          <w:p w:rsidR="00112B14" w:rsidRPr="0031419D" w:rsidRDefault="00112B14" w:rsidP="00833DB8">
            <w:pPr>
              <w:ind w:firstLineChars="100" w:firstLine="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不本意な離職者を極力生じさせないことを目標とする。</w:t>
            </w:r>
          </w:p>
          <w:p w:rsidR="00112B14" w:rsidRPr="0031419D" w:rsidRDefault="00112B14" w:rsidP="004011E9">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【評価方法】</w:t>
            </w:r>
          </w:p>
          <w:p w:rsidR="00112B14" w:rsidRPr="0031419D" w:rsidRDefault="00112B14" w:rsidP="004011E9">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毎年の任免状況通報のタイミングで、人事記録等を元に、前年度採用者の定着状況</w:t>
            </w:r>
            <w:r w:rsidR="006A5235" w:rsidRPr="0031419D">
              <w:rPr>
                <w:rFonts w:ascii="ＭＳ Ｐゴシック" w:eastAsia="ＭＳ Ｐゴシック" w:hAnsi="ＭＳ Ｐゴシック" w:hint="eastAsia"/>
                <w:szCs w:val="21"/>
              </w:rPr>
              <w:t>の</w:t>
            </w:r>
            <w:r w:rsidRPr="0031419D">
              <w:rPr>
                <w:rFonts w:ascii="ＭＳ Ｐゴシック" w:eastAsia="ＭＳ Ｐゴシック" w:hAnsi="ＭＳ Ｐゴシック" w:hint="eastAsia"/>
                <w:szCs w:val="21"/>
              </w:rPr>
              <w:t>把握を行うものとする。</w:t>
            </w:r>
          </w:p>
        </w:tc>
      </w:tr>
      <w:tr w:rsidR="00E63178" w:rsidRPr="0031419D" w:rsidTr="00EA73FC">
        <w:trPr>
          <w:trHeight w:val="890"/>
        </w:trPr>
        <w:tc>
          <w:tcPr>
            <w:tcW w:w="2122" w:type="dxa"/>
          </w:tcPr>
          <w:p w:rsidR="00E63178" w:rsidRPr="0031419D" w:rsidRDefault="00833DB8">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③</w:t>
            </w:r>
            <w:r w:rsidR="008E24B4" w:rsidRPr="0031419D">
              <w:rPr>
                <w:rFonts w:ascii="ＭＳ Ｐゴシック" w:eastAsia="ＭＳ Ｐゴシック" w:hAnsi="ＭＳ Ｐゴシック" w:hint="eastAsia"/>
                <w:szCs w:val="21"/>
              </w:rPr>
              <w:t>キャリア形成</w:t>
            </w:r>
            <w:r w:rsidRPr="0031419D">
              <w:rPr>
                <w:rFonts w:ascii="ＭＳ Ｐゴシック" w:eastAsia="ＭＳ Ｐゴシック" w:hAnsi="ＭＳ Ｐゴシック" w:hint="eastAsia"/>
                <w:szCs w:val="21"/>
              </w:rPr>
              <w:t>に関する目標</w:t>
            </w:r>
          </w:p>
          <w:p w:rsidR="003F6941" w:rsidRPr="0031419D" w:rsidRDefault="003F6941">
            <w:pPr>
              <w:rPr>
                <w:rFonts w:ascii="ＭＳ Ｐゴシック" w:eastAsia="ＭＳ Ｐゴシック" w:hAnsi="ＭＳ Ｐゴシック"/>
                <w:szCs w:val="21"/>
              </w:rPr>
            </w:pPr>
          </w:p>
        </w:tc>
        <w:tc>
          <w:tcPr>
            <w:tcW w:w="6372" w:type="dxa"/>
          </w:tcPr>
          <w:p w:rsidR="003F6941" w:rsidRPr="0031419D" w:rsidRDefault="00833DB8">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w:t>
            </w:r>
            <w:r w:rsidR="008E24B4" w:rsidRPr="0031419D">
              <w:rPr>
                <w:rFonts w:ascii="ＭＳ Ｐゴシック" w:eastAsia="ＭＳ Ｐゴシック" w:hAnsi="ＭＳ Ｐゴシック" w:hint="eastAsia"/>
                <w:szCs w:val="21"/>
              </w:rPr>
              <w:t>担当する職務の拡大を目標とする。</w:t>
            </w:r>
          </w:p>
          <w:p w:rsidR="003F6941" w:rsidRPr="0031419D" w:rsidRDefault="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【評価方法】</w:t>
            </w:r>
          </w:p>
          <w:p w:rsidR="004B0414" w:rsidRPr="0031419D" w:rsidRDefault="003F6941" w:rsidP="008E24B4">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w:t>
            </w:r>
            <w:r w:rsidR="008E24B4" w:rsidRPr="0031419D">
              <w:rPr>
                <w:rFonts w:ascii="ＭＳ Ｐゴシック" w:eastAsia="ＭＳ Ｐゴシック" w:hAnsi="ＭＳ Ｐゴシック" w:hint="eastAsia"/>
                <w:szCs w:val="21"/>
              </w:rPr>
              <w:t>毎年度、人事記録などを元に把握、進捗管理を行うものとする。</w:t>
            </w:r>
          </w:p>
        </w:tc>
      </w:tr>
      <w:tr w:rsidR="003F6941" w:rsidRPr="0031419D" w:rsidTr="00987576">
        <w:trPr>
          <w:trHeight w:val="255"/>
        </w:trPr>
        <w:tc>
          <w:tcPr>
            <w:tcW w:w="8494" w:type="dxa"/>
            <w:gridSpan w:val="2"/>
          </w:tcPr>
          <w:p w:rsidR="003F6941" w:rsidRPr="0031419D" w:rsidRDefault="003F6941"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取組内容</w:t>
            </w:r>
          </w:p>
        </w:tc>
      </w:tr>
      <w:tr w:rsidR="00987576" w:rsidRPr="0031419D" w:rsidTr="00B70B11">
        <w:trPr>
          <w:trHeight w:val="465"/>
        </w:trPr>
        <w:tc>
          <w:tcPr>
            <w:tcW w:w="8494" w:type="dxa"/>
            <w:gridSpan w:val="2"/>
          </w:tcPr>
          <w:p w:rsidR="00987576" w:rsidRPr="0031419D" w:rsidRDefault="00987576"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１．障害者の活躍を推進する体制整備</w:t>
            </w:r>
          </w:p>
        </w:tc>
      </w:tr>
      <w:tr w:rsidR="003F6941" w:rsidRPr="0031419D" w:rsidTr="00EA73FC">
        <w:trPr>
          <w:trHeight w:val="1770"/>
        </w:trPr>
        <w:tc>
          <w:tcPr>
            <w:tcW w:w="2122" w:type="dxa"/>
          </w:tcPr>
          <w:p w:rsidR="003F6941" w:rsidRPr="0031419D" w:rsidRDefault="00701224"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①組織面</w:t>
            </w:r>
          </w:p>
          <w:p w:rsidR="000D2FAB" w:rsidRPr="0031419D" w:rsidRDefault="000D2FAB" w:rsidP="003F6941">
            <w:pPr>
              <w:rPr>
                <w:rFonts w:ascii="ＭＳ Ｐゴシック" w:eastAsia="ＭＳ Ｐゴシック" w:hAnsi="ＭＳ Ｐゴシック"/>
                <w:szCs w:val="21"/>
              </w:rPr>
            </w:pPr>
          </w:p>
          <w:p w:rsidR="000D2FAB" w:rsidRPr="0031419D" w:rsidRDefault="000D2FAB" w:rsidP="003F6941">
            <w:pPr>
              <w:rPr>
                <w:rFonts w:ascii="ＭＳ Ｐゴシック" w:eastAsia="ＭＳ Ｐゴシック" w:hAnsi="ＭＳ Ｐゴシック"/>
                <w:szCs w:val="21"/>
              </w:rPr>
            </w:pPr>
          </w:p>
          <w:p w:rsidR="000D2FAB" w:rsidRPr="0031419D" w:rsidRDefault="000D2FAB" w:rsidP="003F6941">
            <w:pPr>
              <w:rPr>
                <w:rFonts w:ascii="ＭＳ Ｐゴシック" w:eastAsia="ＭＳ Ｐゴシック" w:hAnsi="ＭＳ Ｐゴシック"/>
                <w:szCs w:val="21"/>
              </w:rPr>
            </w:pPr>
          </w:p>
          <w:p w:rsidR="000D2FAB" w:rsidRPr="0031419D" w:rsidRDefault="000D2FAB" w:rsidP="003F6941">
            <w:pPr>
              <w:rPr>
                <w:rFonts w:ascii="ＭＳ Ｐゴシック" w:eastAsia="ＭＳ Ｐゴシック" w:hAnsi="ＭＳ Ｐゴシック"/>
                <w:szCs w:val="21"/>
              </w:rPr>
            </w:pPr>
          </w:p>
        </w:tc>
        <w:tc>
          <w:tcPr>
            <w:tcW w:w="6372" w:type="dxa"/>
          </w:tcPr>
          <w:p w:rsidR="003F6941" w:rsidRPr="0031419D" w:rsidRDefault="00701224"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障害者雇用推進者として</w:t>
            </w:r>
            <w:r w:rsidR="00045652" w:rsidRPr="0031419D">
              <w:rPr>
                <w:rFonts w:ascii="ＭＳ Ｐゴシック" w:eastAsia="ＭＳ Ｐゴシック" w:hAnsi="ＭＳ Ｐゴシック" w:hint="eastAsia"/>
                <w:szCs w:val="21"/>
              </w:rPr>
              <w:t>学校教育</w:t>
            </w:r>
            <w:r w:rsidRPr="0031419D">
              <w:rPr>
                <w:rFonts w:ascii="ＭＳ Ｐゴシック" w:eastAsia="ＭＳ Ｐゴシック" w:hAnsi="ＭＳ Ｐゴシック" w:hint="eastAsia"/>
                <w:szCs w:val="21"/>
              </w:rPr>
              <w:t>課長を選任する。</w:t>
            </w:r>
          </w:p>
          <w:p w:rsidR="000D2FAB" w:rsidRPr="0031419D" w:rsidRDefault="00701224"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組織内の人的サポート体制（障害者雇用促進者、人事担当）を整備するとともに、組織外の関係機関と連携体制を構築し、役割分担及び各種相談先を整理し、関係者間において情報を共有する。</w:t>
            </w:r>
          </w:p>
          <w:p w:rsidR="002D1E41" w:rsidRPr="0031419D" w:rsidRDefault="002D1E41"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役割分担及び各種相談先については、人事異動等が生じるため、定期的に更新を行う。</w:t>
            </w:r>
          </w:p>
        </w:tc>
      </w:tr>
      <w:tr w:rsidR="002D1E41" w:rsidRPr="0031419D" w:rsidTr="00EA73FC">
        <w:trPr>
          <w:trHeight w:val="1266"/>
        </w:trPr>
        <w:tc>
          <w:tcPr>
            <w:tcW w:w="2122" w:type="dxa"/>
          </w:tcPr>
          <w:p w:rsidR="002D1E41" w:rsidRPr="0031419D" w:rsidRDefault="002D1E41"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②人材面</w:t>
            </w:r>
          </w:p>
          <w:p w:rsidR="002D1E41" w:rsidRPr="0031419D" w:rsidRDefault="002D1E41" w:rsidP="003F6941">
            <w:pPr>
              <w:rPr>
                <w:rFonts w:ascii="ＭＳ Ｐゴシック" w:eastAsia="ＭＳ Ｐゴシック" w:hAnsi="ＭＳ Ｐゴシック"/>
                <w:szCs w:val="21"/>
              </w:rPr>
            </w:pPr>
          </w:p>
          <w:p w:rsidR="002D1E41" w:rsidRPr="0031419D" w:rsidRDefault="002D1E41" w:rsidP="003F6941">
            <w:pPr>
              <w:rPr>
                <w:rFonts w:ascii="ＭＳ Ｐゴシック" w:eastAsia="ＭＳ Ｐゴシック" w:hAnsi="ＭＳ Ｐゴシック"/>
                <w:szCs w:val="21"/>
              </w:rPr>
            </w:pPr>
          </w:p>
        </w:tc>
        <w:tc>
          <w:tcPr>
            <w:tcW w:w="6372" w:type="dxa"/>
          </w:tcPr>
          <w:p w:rsidR="002D1E41" w:rsidRPr="0031419D" w:rsidRDefault="002D1E41" w:rsidP="008E24B4">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障害者職業生活相談員に選任された者（選任予定の者を含む。）について、労働局が開催する障害者職業生活相談員資格認定講習を受講させる。</w:t>
            </w:r>
          </w:p>
        </w:tc>
      </w:tr>
      <w:tr w:rsidR="002D1E41" w:rsidRPr="0031419D" w:rsidTr="00987576">
        <w:trPr>
          <w:trHeight w:val="315"/>
        </w:trPr>
        <w:tc>
          <w:tcPr>
            <w:tcW w:w="8494" w:type="dxa"/>
            <w:gridSpan w:val="2"/>
          </w:tcPr>
          <w:p w:rsidR="00987576" w:rsidRPr="0031419D" w:rsidRDefault="002D1E41"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lastRenderedPageBreak/>
              <w:t>２．</w:t>
            </w:r>
            <w:r w:rsidR="00987576" w:rsidRPr="0031419D">
              <w:rPr>
                <w:rFonts w:ascii="ＭＳ Ｐゴシック" w:eastAsia="ＭＳ Ｐゴシック" w:hAnsi="ＭＳ Ｐゴシック" w:hint="eastAsia"/>
                <w:szCs w:val="21"/>
              </w:rPr>
              <w:t>障害者の活躍の基本となる職務の選定・創出</w:t>
            </w:r>
          </w:p>
        </w:tc>
      </w:tr>
      <w:tr w:rsidR="00987576" w:rsidRPr="0031419D" w:rsidTr="00EA73FC">
        <w:trPr>
          <w:trHeight w:val="390"/>
        </w:trPr>
        <w:tc>
          <w:tcPr>
            <w:tcW w:w="2122" w:type="dxa"/>
          </w:tcPr>
          <w:p w:rsidR="00987576" w:rsidRPr="0031419D" w:rsidRDefault="00987576"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w:t>
            </w:r>
          </w:p>
        </w:tc>
        <w:tc>
          <w:tcPr>
            <w:tcW w:w="6372" w:type="dxa"/>
          </w:tcPr>
          <w:p w:rsidR="008E24B4" w:rsidRPr="0031419D" w:rsidRDefault="00987576"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008E24B4" w:rsidRPr="0031419D">
              <w:rPr>
                <w:rFonts w:ascii="ＭＳ Ｐゴシック" w:eastAsia="ＭＳ Ｐゴシック" w:hAnsi="ＭＳ Ｐゴシック" w:hint="eastAsia"/>
                <w:szCs w:val="21"/>
              </w:rPr>
              <w:t>募集に際し、障害者である本人から障害の内容や配慮してほしい事項等を記載してもらい、業務の選定・創出のための資料とする。</w:t>
            </w:r>
          </w:p>
          <w:p w:rsidR="00987576" w:rsidRPr="0031419D" w:rsidRDefault="008E24B4"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　新規採用時または部署異動その他</w:t>
            </w:r>
            <w:r w:rsidR="00987576" w:rsidRPr="0031419D">
              <w:rPr>
                <w:rFonts w:ascii="ＭＳ Ｐゴシック" w:eastAsia="ＭＳ Ｐゴシック" w:hAnsi="ＭＳ Ｐゴシック" w:hint="eastAsia"/>
                <w:szCs w:val="21"/>
              </w:rPr>
              <w:t>定期的に面談を行い、障害者と業務の適切なマッチングができているかの点検を行い、必要に応じて検討を行う。</w:t>
            </w:r>
          </w:p>
        </w:tc>
      </w:tr>
      <w:tr w:rsidR="00987576" w:rsidRPr="0031419D" w:rsidTr="00987576">
        <w:trPr>
          <w:trHeight w:val="300"/>
        </w:trPr>
        <w:tc>
          <w:tcPr>
            <w:tcW w:w="8494" w:type="dxa"/>
            <w:gridSpan w:val="2"/>
          </w:tcPr>
          <w:p w:rsidR="00987576" w:rsidRPr="0031419D" w:rsidRDefault="00987576"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３．障害者の活躍を推進するための環境整備・人事管理</w:t>
            </w:r>
          </w:p>
        </w:tc>
      </w:tr>
      <w:tr w:rsidR="00987576" w:rsidRPr="0031419D" w:rsidTr="00EA73FC">
        <w:trPr>
          <w:trHeight w:val="2085"/>
        </w:trPr>
        <w:tc>
          <w:tcPr>
            <w:tcW w:w="2122" w:type="dxa"/>
          </w:tcPr>
          <w:p w:rsidR="00987576" w:rsidRPr="0031419D" w:rsidRDefault="00987576"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①職務環境</w:t>
            </w:r>
          </w:p>
          <w:p w:rsidR="00987576" w:rsidRPr="0031419D" w:rsidRDefault="00987576" w:rsidP="003F6941">
            <w:pPr>
              <w:rPr>
                <w:rFonts w:ascii="ＭＳ Ｐゴシック" w:eastAsia="ＭＳ Ｐゴシック" w:hAnsi="ＭＳ Ｐゴシック"/>
                <w:szCs w:val="21"/>
              </w:rPr>
            </w:pPr>
          </w:p>
          <w:p w:rsidR="0043180E" w:rsidRPr="0031419D" w:rsidRDefault="0043180E" w:rsidP="003F6941">
            <w:pPr>
              <w:rPr>
                <w:rFonts w:ascii="ＭＳ Ｐゴシック" w:eastAsia="ＭＳ Ｐゴシック" w:hAnsi="ＭＳ Ｐゴシック"/>
                <w:szCs w:val="21"/>
              </w:rPr>
            </w:pPr>
          </w:p>
          <w:p w:rsidR="0043180E" w:rsidRPr="0031419D" w:rsidRDefault="0043180E" w:rsidP="003F6941">
            <w:pPr>
              <w:rPr>
                <w:rFonts w:ascii="ＭＳ Ｐゴシック" w:eastAsia="ＭＳ Ｐゴシック" w:hAnsi="ＭＳ Ｐゴシック"/>
                <w:szCs w:val="21"/>
              </w:rPr>
            </w:pPr>
          </w:p>
          <w:p w:rsidR="0043180E" w:rsidRPr="0031419D" w:rsidRDefault="0043180E" w:rsidP="003F6941">
            <w:pPr>
              <w:rPr>
                <w:rFonts w:ascii="ＭＳ Ｐゴシック" w:eastAsia="ＭＳ Ｐゴシック" w:hAnsi="ＭＳ Ｐゴシック"/>
                <w:szCs w:val="21"/>
              </w:rPr>
            </w:pPr>
          </w:p>
          <w:p w:rsidR="0043180E" w:rsidRPr="0031419D" w:rsidRDefault="0043180E" w:rsidP="003F6941">
            <w:pPr>
              <w:rPr>
                <w:rFonts w:ascii="ＭＳ Ｐゴシック" w:eastAsia="ＭＳ Ｐゴシック" w:hAnsi="ＭＳ Ｐゴシック"/>
                <w:szCs w:val="21"/>
              </w:rPr>
            </w:pPr>
          </w:p>
        </w:tc>
        <w:tc>
          <w:tcPr>
            <w:tcW w:w="6372" w:type="dxa"/>
          </w:tcPr>
          <w:p w:rsidR="00987576" w:rsidRPr="0031419D" w:rsidRDefault="00987576"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0043180E" w:rsidRPr="0031419D">
              <w:rPr>
                <w:rFonts w:ascii="ＭＳ Ｐゴシック" w:eastAsia="ＭＳ Ｐゴシック" w:hAnsi="ＭＳ Ｐゴシック" w:hint="eastAsia"/>
                <w:szCs w:val="21"/>
              </w:rPr>
              <w:t>人事評価</w:t>
            </w:r>
            <w:r w:rsidR="00E45AAA" w:rsidRPr="0031419D">
              <w:rPr>
                <w:rFonts w:ascii="ＭＳ Ｐゴシック" w:eastAsia="ＭＳ Ｐゴシック" w:hAnsi="ＭＳ Ｐゴシック" w:hint="eastAsia"/>
                <w:szCs w:val="21"/>
              </w:rPr>
              <w:t>の</w:t>
            </w:r>
            <w:r w:rsidR="0043180E" w:rsidRPr="0031419D">
              <w:rPr>
                <w:rFonts w:ascii="ＭＳ Ｐゴシック" w:eastAsia="ＭＳ Ｐゴシック" w:hAnsi="ＭＳ Ｐゴシック" w:hint="eastAsia"/>
                <w:szCs w:val="21"/>
              </w:rPr>
              <w:t>面談やその他</w:t>
            </w:r>
            <w:r w:rsidR="00767091" w:rsidRPr="0031419D">
              <w:rPr>
                <w:rFonts w:ascii="ＭＳ Ｐゴシック" w:eastAsia="ＭＳ Ｐゴシック" w:hAnsi="ＭＳ Ｐゴシック" w:hint="eastAsia"/>
                <w:szCs w:val="21"/>
              </w:rPr>
              <w:t>総務</w:t>
            </w:r>
            <w:r w:rsidR="0043180E" w:rsidRPr="0031419D">
              <w:rPr>
                <w:rFonts w:ascii="ＭＳ Ｐゴシック" w:eastAsia="ＭＳ Ｐゴシック" w:hAnsi="ＭＳ Ｐゴシック" w:hint="eastAsia"/>
                <w:szCs w:val="21"/>
              </w:rPr>
              <w:t>課への相談の際、障害者である職員に対しては、必要な配慮等の有無を把握することとし、その結果を踏まえて検討を行い、継続的に必要な措置を講じる</w:t>
            </w:r>
            <w:r w:rsidRPr="0031419D">
              <w:rPr>
                <w:rFonts w:ascii="ＭＳ Ｐゴシック" w:eastAsia="ＭＳ Ｐゴシック" w:hAnsi="ＭＳ Ｐゴシック" w:hint="eastAsia"/>
                <w:szCs w:val="21"/>
              </w:rPr>
              <w:t>。</w:t>
            </w:r>
          </w:p>
          <w:p w:rsidR="00987576" w:rsidRPr="0031419D" w:rsidRDefault="00987576"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新規に採用した障害者については、定期的に面談により必要な配慮等を把握し</w:t>
            </w:r>
            <w:r w:rsidR="0043180E" w:rsidRPr="0031419D">
              <w:rPr>
                <w:rFonts w:ascii="ＭＳ Ｐゴシック" w:eastAsia="ＭＳ Ｐゴシック" w:hAnsi="ＭＳ Ｐゴシック" w:hint="eastAsia"/>
                <w:szCs w:val="21"/>
              </w:rPr>
              <w:t>、</w:t>
            </w:r>
            <w:r w:rsidR="008E24B4" w:rsidRPr="0031419D">
              <w:rPr>
                <w:rFonts w:ascii="ＭＳ Ｐゴシック" w:eastAsia="ＭＳ Ｐゴシック" w:hAnsi="ＭＳ Ｐゴシック" w:hint="eastAsia"/>
                <w:szCs w:val="21"/>
              </w:rPr>
              <w:t>継続的な</w:t>
            </w:r>
            <w:r w:rsidR="0043180E" w:rsidRPr="0031419D">
              <w:rPr>
                <w:rFonts w:ascii="ＭＳ Ｐゴシック" w:eastAsia="ＭＳ Ｐゴシック" w:hAnsi="ＭＳ Ｐゴシック" w:hint="eastAsia"/>
                <w:szCs w:val="21"/>
              </w:rPr>
              <w:t>必要な措置を講じる。</w:t>
            </w:r>
          </w:p>
          <w:p w:rsidR="00EA73FC" w:rsidRPr="0031419D" w:rsidRDefault="00EA73FC"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なお、措置を講じるにあたっては、障害者からの要望を踏まえつつも、過重な負担にならない範囲で適切に実施する。</w:t>
            </w:r>
          </w:p>
        </w:tc>
      </w:tr>
      <w:tr w:rsidR="0043180E" w:rsidRPr="0031419D" w:rsidTr="00EA73FC">
        <w:trPr>
          <w:trHeight w:val="530"/>
        </w:trPr>
        <w:tc>
          <w:tcPr>
            <w:tcW w:w="2122" w:type="dxa"/>
          </w:tcPr>
          <w:p w:rsidR="0043180E" w:rsidRPr="0031419D" w:rsidRDefault="0043180E"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②募集・採用</w:t>
            </w:r>
          </w:p>
          <w:p w:rsidR="0043180E" w:rsidRPr="0031419D" w:rsidRDefault="0043180E"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tc>
        <w:tc>
          <w:tcPr>
            <w:tcW w:w="6372" w:type="dxa"/>
          </w:tcPr>
          <w:p w:rsidR="0043180E" w:rsidRPr="0031419D" w:rsidRDefault="00CE275F"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募集・採用にあたっては、以下の取扱いを行わない。</w:t>
            </w:r>
          </w:p>
          <w:p w:rsidR="001E044E" w:rsidRPr="0031419D" w:rsidRDefault="001E044E"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・特定の障害を排除し、又は特定の障害に限定する。</w:t>
            </w:r>
          </w:p>
          <w:p w:rsidR="001E044E" w:rsidRPr="0031419D" w:rsidRDefault="001E044E"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・自力で通勤できるといった条件を設定する。</w:t>
            </w:r>
          </w:p>
          <w:p w:rsidR="001E044E" w:rsidRPr="0031419D" w:rsidRDefault="001E044E"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・介助者なしで業務遂行が可能といった条件を設定する。</w:t>
            </w:r>
          </w:p>
          <w:p w:rsidR="001E044E" w:rsidRPr="0031419D" w:rsidRDefault="001E044E" w:rsidP="001E044E">
            <w:pPr>
              <w:ind w:left="380" w:hangingChars="181" w:hanging="38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・「就労支援機関に所属・登録しており、雇用期間中支援が受けられること」といった条件を設定する。</w:t>
            </w:r>
          </w:p>
          <w:p w:rsidR="00B7199B" w:rsidRPr="0031419D" w:rsidRDefault="001E044E" w:rsidP="001E044E">
            <w:pPr>
              <w:ind w:left="380" w:hangingChars="181" w:hanging="38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 xml:space="preserve">　・特定の就労支援機関からのみの受入れを実施する。</w:t>
            </w:r>
          </w:p>
        </w:tc>
      </w:tr>
      <w:tr w:rsidR="00B7199B" w:rsidRPr="0031419D" w:rsidTr="00EA73FC">
        <w:trPr>
          <w:trHeight w:val="690"/>
        </w:trPr>
        <w:tc>
          <w:tcPr>
            <w:tcW w:w="2122" w:type="dxa"/>
          </w:tcPr>
          <w:p w:rsidR="00B7199B" w:rsidRPr="0031419D" w:rsidRDefault="00B7199B"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③働き方</w:t>
            </w:r>
          </w:p>
          <w:p w:rsidR="00B7199B" w:rsidRPr="0031419D" w:rsidRDefault="00B7199B" w:rsidP="003F6941">
            <w:pPr>
              <w:rPr>
                <w:rFonts w:ascii="ＭＳ Ｐゴシック" w:eastAsia="ＭＳ Ｐゴシック" w:hAnsi="ＭＳ Ｐゴシック"/>
                <w:szCs w:val="21"/>
              </w:rPr>
            </w:pPr>
          </w:p>
          <w:p w:rsidR="00B7199B" w:rsidRPr="0031419D" w:rsidRDefault="00B7199B" w:rsidP="003F6941">
            <w:pPr>
              <w:rPr>
                <w:rFonts w:ascii="ＭＳ Ｐゴシック" w:eastAsia="ＭＳ Ｐゴシック" w:hAnsi="ＭＳ Ｐゴシック"/>
                <w:szCs w:val="21"/>
              </w:rPr>
            </w:pPr>
          </w:p>
          <w:p w:rsidR="00C32437" w:rsidRPr="0031419D" w:rsidRDefault="00C32437" w:rsidP="003F6941">
            <w:pPr>
              <w:rPr>
                <w:rFonts w:ascii="ＭＳ Ｐゴシック" w:eastAsia="ＭＳ Ｐゴシック" w:hAnsi="ＭＳ Ｐゴシック"/>
                <w:szCs w:val="21"/>
              </w:rPr>
            </w:pPr>
          </w:p>
        </w:tc>
        <w:tc>
          <w:tcPr>
            <w:tcW w:w="6372" w:type="dxa"/>
          </w:tcPr>
          <w:p w:rsidR="00B7199B" w:rsidRPr="0031419D" w:rsidRDefault="00B7199B"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時差出勤制度などの柔軟な時間管理制度の利用を促進する。</w:t>
            </w:r>
          </w:p>
          <w:p w:rsidR="00B7199B" w:rsidRPr="0031419D" w:rsidRDefault="00B7199B"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Pr="0031419D">
              <w:rPr>
                <w:rFonts w:ascii="ＭＳ Ｐゴシック" w:eastAsia="ＭＳ Ｐゴシック" w:hAnsi="ＭＳ Ｐゴシック" w:hint="eastAsia"/>
                <w:szCs w:val="21"/>
              </w:rPr>
              <w:t>時間単位の年次休暇や病気休暇などの各種休暇の利用を促進する。</w:t>
            </w:r>
          </w:p>
        </w:tc>
      </w:tr>
      <w:tr w:rsidR="00471B6F" w:rsidRPr="0031419D" w:rsidTr="00EA73FC">
        <w:trPr>
          <w:trHeight w:val="703"/>
        </w:trPr>
        <w:tc>
          <w:tcPr>
            <w:tcW w:w="2122" w:type="dxa"/>
          </w:tcPr>
          <w:p w:rsidR="00471B6F" w:rsidRPr="0031419D" w:rsidRDefault="00471B6F"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④キャリア形成</w:t>
            </w:r>
          </w:p>
        </w:tc>
        <w:tc>
          <w:tcPr>
            <w:tcW w:w="6372" w:type="dxa"/>
          </w:tcPr>
          <w:p w:rsidR="00471B6F" w:rsidRPr="0031419D" w:rsidRDefault="00471B6F" w:rsidP="00906F9F">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 本人の希望等も踏まえつつ、実務研修、向上研修等の教育訓練を実施する。</w:t>
            </w:r>
          </w:p>
        </w:tc>
      </w:tr>
      <w:tr w:rsidR="00C32437" w:rsidRPr="0031419D" w:rsidTr="00EA73FC">
        <w:trPr>
          <w:trHeight w:val="703"/>
        </w:trPr>
        <w:tc>
          <w:tcPr>
            <w:tcW w:w="2122" w:type="dxa"/>
          </w:tcPr>
          <w:p w:rsidR="00C32437" w:rsidRPr="0031419D" w:rsidRDefault="00C32437" w:rsidP="003F6941">
            <w:pPr>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その他</w:t>
            </w:r>
          </w:p>
          <w:p w:rsidR="00C32437" w:rsidRPr="0031419D" w:rsidRDefault="00C32437" w:rsidP="003F6941">
            <w:pPr>
              <w:rPr>
                <w:rFonts w:ascii="ＭＳ Ｐゴシック" w:eastAsia="ＭＳ Ｐゴシック" w:hAnsi="ＭＳ Ｐゴシック"/>
                <w:szCs w:val="21"/>
              </w:rPr>
            </w:pPr>
          </w:p>
        </w:tc>
        <w:tc>
          <w:tcPr>
            <w:tcW w:w="6372" w:type="dxa"/>
          </w:tcPr>
          <w:p w:rsidR="002B36CD" w:rsidRPr="0031419D" w:rsidRDefault="00692D90" w:rsidP="00EA73FC">
            <w:pPr>
              <w:ind w:left="210" w:hangingChars="100" w:hanging="210"/>
              <w:rPr>
                <w:rFonts w:ascii="ＭＳ Ｐゴシック" w:eastAsia="ＭＳ Ｐゴシック" w:hAnsi="ＭＳ Ｐゴシック"/>
                <w:szCs w:val="21"/>
              </w:rPr>
            </w:pPr>
            <w:r w:rsidRPr="0031419D">
              <w:rPr>
                <w:rFonts w:ascii="ＭＳ Ｐゴシック" w:eastAsia="ＭＳ Ｐゴシック" w:hAnsi="ＭＳ Ｐゴシック" w:hint="eastAsia"/>
                <w:szCs w:val="21"/>
              </w:rPr>
              <w:t>〇</w:t>
            </w:r>
            <w:r w:rsidR="00906F9F" w:rsidRPr="0031419D">
              <w:rPr>
                <w:rFonts w:ascii="ＭＳ Ｐゴシック" w:eastAsia="ＭＳ Ｐゴシック" w:hAnsi="ＭＳ Ｐゴシック" w:hint="eastAsia"/>
                <w:szCs w:val="21"/>
              </w:rPr>
              <w:t xml:space="preserve"> </w:t>
            </w:r>
            <w:r w:rsidR="00C66AB4" w:rsidRPr="0031419D">
              <w:rPr>
                <w:rFonts w:ascii="ＭＳ Ｐゴシック" w:eastAsia="ＭＳ Ｐゴシック" w:hAnsi="ＭＳ Ｐゴシック" w:hint="eastAsia"/>
                <w:szCs w:val="21"/>
              </w:rPr>
              <w:t>国等による障害者就労施設等からの物品当の調達の推進等に関する法律に基づ</w:t>
            </w:r>
            <w:r w:rsidR="00EA73FC" w:rsidRPr="0031419D">
              <w:rPr>
                <w:rFonts w:ascii="ＭＳ Ｐゴシック" w:eastAsia="ＭＳ Ｐゴシック" w:hAnsi="ＭＳ Ｐゴシック" w:hint="eastAsia"/>
                <w:szCs w:val="21"/>
              </w:rPr>
              <w:t>く障害者就労施設等への発注等を通じて、障害者の活躍の場の拡大を推進する。</w:t>
            </w:r>
          </w:p>
        </w:tc>
      </w:tr>
    </w:tbl>
    <w:p w:rsidR="00CD5C76" w:rsidRPr="00CD5C76" w:rsidRDefault="00CD5C76">
      <w:pPr>
        <w:rPr>
          <w:rFonts w:ascii="ＭＳ 明朝" w:eastAsia="ＭＳ 明朝" w:hAnsi="ＭＳ 明朝"/>
          <w:sz w:val="24"/>
          <w:szCs w:val="24"/>
        </w:rPr>
      </w:pPr>
    </w:p>
    <w:sectPr w:rsidR="00CD5C76" w:rsidRPr="00CD5C7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76"/>
    <w:rsid w:val="00045652"/>
    <w:rsid w:val="000A40CD"/>
    <w:rsid w:val="000B42C7"/>
    <w:rsid w:val="000D2FAB"/>
    <w:rsid w:val="000D3A9F"/>
    <w:rsid w:val="00112B14"/>
    <w:rsid w:val="00141B7C"/>
    <w:rsid w:val="00165456"/>
    <w:rsid w:val="001E044E"/>
    <w:rsid w:val="00291737"/>
    <w:rsid w:val="002B36CD"/>
    <w:rsid w:val="002D1E41"/>
    <w:rsid w:val="0031419D"/>
    <w:rsid w:val="00366639"/>
    <w:rsid w:val="003E5F5A"/>
    <w:rsid w:val="003F6941"/>
    <w:rsid w:val="004011E9"/>
    <w:rsid w:val="004016BB"/>
    <w:rsid w:val="0043180E"/>
    <w:rsid w:val="00431F5D"/>
    <w:rsid w:val="00471B6F"/>
    <w:rsid w:val="004B0414"/>
    <w:rsid w:val="00544071"/>
    <w:rsid w:val="00692D90"/>
    <w:rsid w:val="006A5235"/>
    <w:rsid w:val="00701224"/>
    <w:rsid w:val="00767091"/>
    <w:rsid w:val="00833DB8"/>
    <w:rsid w:val="008A69E7"/>
    <w:rsid w:val="008C0176"/>
    <w:rsid w:val="008E24B4"/>
    <w:rsid w:val="00906F9F"/>
    <w:rsid w:val="0094287E"/>
    <w:rsid w:val="00970714"/>
    <w:rsid w:val="00987576"/>
    <w:rsid w:val="009926BB"/>
    <w:rsid w:val="00B7199B"/>
    <w:rsid w:val="00C03C07"/>
    <w:rsid w:val="00C32437"/>
    <w:rsid w:val="00C66AB4"/>
    <w:rsid w:val="00CD5C76"/>
    <w:rsid w:val="00CE275F"/>
    <w:rsid w:val="00CE5D80"/>
    <w:rsid w:val="00CF35B4"/>
    <w:rsid w:val="00E13D37"/>
    <w:rsid w:val="00E45AAA"/>
    <w:rsid w:val="00E63178"/>
    <w:rsid w:val="00EA73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7967161"/>
  <w15:chartTrackingRefBased/>
  <w15:docId w15:val="{74F94031-6AA1-4B53-BAB4-E00F8270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63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A0B08-28FB-4A55-99BF-D3EDD52B6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232</Words>
  <Characters>1325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池端　久幸</dc:creator>
  <cp:keywords/>
  <dc:description/>
  <cp:lastModifiedBy>前理加</cp:lastModifiedBy>
  <cp:revision>5</cp:revision>
  <cp:lastPrinted>2020-04-07T01:46:00Z</cp:lastPrinted>
  <dcterms:created xsi:type="dcterms:W3CDTF">2026-07-16T06:42:00Z</dcterms:created>
  <dcterms:modified xsi:type="dcterms:W3CDTF">2026-07-16T08:36:00Z</dcterms:modified>
</cp:coreProperties>
</file>